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10" w:rsidRPr="00616710" w:rsidRDefault="00616710" w:rsidP="00616710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cs="Times"/>
          <w:bCs/>
          <w:color w:val="000000"/>
          <w:sz w:val="18"/>
          <w:szCs w:val="18"/>
        </w:rPr>
      </w:pPr>
      <w:r w:rsidRPr="00616710">
        <w:rPr>
          <w:rFonts w:cs="Times"/>
          <w:bCs/>
          <w:color w:val="000000"/>
          <w:sz w:val="18"/>
          <w:szCs w:val="18"/>
        </w:rPr>
        <w:t>Załącznik nr 3 do zapytania nr 1/2018</w:t>
      </w:r>
    </w:p>
    <w:p w:rsidR="00616710" w:rsidRPr="005D527F" w:rsidRDefault="00616710" w:rsidP="00616710">
      <w:pPr>
        <w:jc w:val="center"/>
        <w:rPr>
          <w:rFonts w:ascii="Arial" w:hAnsi="Arial" w:cs="Arial"/>
          <w:b/>
          <w:sz w:val="20"/>
          <w:szCs w:val="20"/>
        </w:rPr>
      </w:pPr>
      <w:r w:rsidRPr="005D527F">
        <w:rPr>
          <w:rFonts w:ascii="Arial" w:hAnsi="Arial" w:cs="Arial"/>
          <w:b/>
          <w:sz w:val="20"/>
          <w:szCs w:val="20"/>
        </w:rPr>
        <w:t>Projekt współfinansowany ze środków Europejskiego Funduszu Rozwoju Regionalnego</w:t>
      </w:r>
    </w:p>
    <w:p w:rsidR="00616710" w:rsidRPr="005D527F" w:rsidRDefault="00616710" w:rsidP="00616710">
      <w:pPr>
        <w:jc w:val="center"/>
        <w:rPr>
          <w:rFonts w:ascii="Arial" w:hAnsi="Arial" w:cs="Arial"/>
          <w:b/>
          <w:sz w:val="20"/>
          <w:szCs w:val="20"/>
        </w:rPr>
      </w:pPr>
      <w:r w:rsidRPr="005D527F">
        <w:rPr>
          <w:rFonts w:ascii="Arial" w:hAnsi="Arial" w:cs="Arial"/>
          <w:b/>
          <w:sz w:val="20"/>
          <w:szCs w:val="20"/>
        </w:rPr>
        <w:t xml:space="preserve"> w ramach Programu Operacyjnego  Województwa Pomorskiego na lata 2014-2020</w:t>
      </w:r>
    </w:p>
    <w:p w:rsidR="00616710" w:rsidRPr="005D527F" w:rsidRDefault="00616710" w:rsidP="00616710">
      <w:pPr>
        <w:jc w:val="center"/>
        <w:rPr>
          <w:rFonts w:ascii="Arial" w:hAnsi="Arial" w:cs="Arial"/>
          <w:b/>
          <w:sz w:val="20"/>
          <w:szCs w:val="20"/>
        </w:rPr>
      </w:pPr>
      <w:r w:rsidRPr="005D527F">
        <w:rPr>
          <w:rFonts w:ascii="Arial" w:hAnsi="Arial" w:cs="Arial"/>
          <w:b/>
          <w:sz w:val="20"/>
          <w:szCs w:val="20"/>
        </w:rPr>
        <w:t>Osi priorytetowej 02. Przedsiębiorstwa</w:t>
      </w:r>
    </w:p>
    <w:p w:rsidR="00616710" w:rsidRPr="005D527F" w:rsidRDefault="00616710" w:rsidP="00616710">
      <w:pPr>
        <w:jc w:val="center"/>
        <w:rPr>
          <w:rFonts w:ascii="Arial" w:hAnsi="Arial" w:cs="Arial"/>
          <w:b/>
          <w:sz w:val="20"/>
          <w:szCs w:val="20"/>
        </w:rPr>
      </w:pPr>
      <w:r w:rsidRPr="005D527F">
        <w:rPr>
          <w:rFonts w:ascii="Arial" w:hAnsi="Arial" w:cs="Arial"/>
          <w:b/>
          <w:sz w:val="20"/>
          <w:szCs w:val="20"/>
        </w:rPr>
        <w:t>Działania 02.02 Inwestycje profilowane- wsparcie dotacyjne</w:t>
      </w:r>
    </w:p>
    <w:p w:rsidR="00616710" w:rsidRPr="005D527F" w:rsidRDefault="00616710" w:rsidP="00616710">
      <w:pPr>
        <w:jc w:val="center"/>
        <w:rPr>
          <w:rFonts w:ascii="Arial" w:hAnsi="Arial" w:cs="Arial"/>
          <w:b/>
          <w:sz w:val="20"/>
          <w:szCs w:val="20"/>
        </w:rPr>
      </w:pPr>
      <w:r w:rsidRPr="005D527F">
        <w:rPr>
          <w:rFonts w:ascii="Arial" w:hAnsi="Arial" w:cs="Arial"/>
          <w:b/>
          <w:sz w:val="20"/>
          <w:szCs w:val="20"/>
        </w:rPr>
        <w:t>Poddziałania 02.02.01 Inwestycje profilowane- wsparcie dotacyjne</w:t>
      </w:r>
    </w:p>
    <w:p w:rsidR="00616710" w:rsidRPr="005D527F" w:rsidRDefault="00616710" w:rsidP="00616710">
      <w:pPr>
        <w:jc w:val="center"/>
        <w:rPr>
          <w:rFonts w:ascii="Arial" w:hAnsi="Arial" w:cs="Arial"/>
          <w:b/>
          <w:sz w:val="20"/>
          <w:szCs w:val="20"/>
        </w:rPr>
      </w:pPr>
      <w:r w:rsidRPr="005D527F">
        <w:rPr>
          <w:rFonts w:ascii="Arial" w:hAnsi="Arial" w:cs="Arial"/>
          <w:b/>
          <w:sz w:val="20"/>
          <w:szCs w:val="20"/>
        </w:rPr>
        <w:t xml:space="preserve">Nazwa projektu „ Poprawa konkurencyjności Przedsiębiorstwa  AROTEC poprzez zmodernizowanie parku maszynowego w zakresie oszczędności energii” 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bCs/>
          <w:color w:val="000000"/>
        </w:rPr>
      </w:pPr>
      <w:r w:rsidRPr="007E3C5A">
        <w:rPr>
          <w:rFonts w:ascii="Arial" w:hAnsi="Arial" w:cs="Arial"/>
          <w:b/>
          <w:bCs/>
          <w:color w:val="000000"/>
        </w:rPr>
        <w:t>UMOWA nr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E3C5A">
        <w:rPr>
          <w:rFonts w:ascii="Arial" w:hAnsi="Arial" w:cs="Arial"/>
          <w:b/>
          <w:bCs/>
          <w:color w:val="000000"/>
        </w:rPr>
        <w:t>………….</w:t>
      </w:r>
    </w:p>
    <w:p w:rsidR="00616710" w:rsidRPr="007E3C5A" w:rsidRDefault="00616710" w:rsidP="006167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7E3C5A">
        <w:rPr>
          <w:rFonts w:ascii="Arial" w:hAnsi="Arial" w:cs="Arial"/>
          <w:b/>
        </w:rPr>
        <w:t xml:space="preserve">Poprawa konkurencyjności Przedsiębiorstwa  AROTEC poprzez zmodernizowanie parku maszynowego w zakresie oszczędności energii” </w:t>
      </w:r>
    </w:p>
    <w:p w:rsidR="00616710" w:rsidRPr="007E3C5A" w:rsidRDefault="00616710" w:rsidP="00616710">
      <w:pPr>
        <w:jc w:val="both"/>
        <w:rPr>
          <w:rFonts w:ascii="Arial" w:hAnsi="Arial" w:cs="Arial"/>
        </w:rPr>
      </w:pP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Zawarta </w:t>
      </w:r>
      <w:r w:rsidRPr="007E3C5A">
        <w:rPr>
          <w:rFonts w:ascii="Arial" w:hAnsi="Arial" w:cs="Arial"/>
          <w:color w:val="000000"/>
        </w:rPr>
        <w:t xml:space="preserve">w dniu </w:t>
      </w:r>
      <w:r>
        <w:rPr>
          <w:rFonts w:ascii="Arial" w:hAnsi="Arial" w:cs="Arial"/>
          <w:color w:val="000000"/>
        </w:rPr>
        <w:t>………………………………</w:t>
      </w:r>
      <w:r w:rsidRPr="007E3C5A">
        <w:rPr>
          <w:rFonts w:ascii="Arial" w:hAnsi="Arial" w:cs="Arial"/>
          <w:color w:val="000000"/>
        </w:rPr>
        <w:t xml:space="preserve"> w </w:t>
      </w:r>
      <w:r>
        <w:rPr>
          <w:rFonts w:ascii="Arial" w:hAnsi="Arial" w:cs="Arial"/>
          <w:color w:val="000000"/>
        </w:rPr>
        <w:t>Ząbrowie</w:t>
      </w:r>
      <w:r w:rsidRPr="007E3C5A">
        <w:rPr>
          <w:rFonts w:ascii="Arial" w:hAnsi="Arial" w:cs="Arial"/>
          <w:color w:val="000000"/>
        </w:rPr>
        <w:t xml:space="preserve"> pomi</w:t>
      </w:r>
      <w:r>
        <w:rPr>
          <w:rFonts w:ascii="Arial" w:hAnsi="Arial" w:cs="Arial"/>
          <w:color w:val="000000"/>
        </w:rPr>
        <w:t>ę</w:t>
      </w:r>
      <w:r w:rsidRPr="007E3C5A">
        <w:rPr>
          <w:rFonts w:ascii="Arial" w:hAnsi="Arial" w:cs="Arial"/>
          <w:color w:val="000000"/>
        </w:rPr>
        <w:t xml:space="preserve">dzy: 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/>
        </w:rPr>
      </w:pPr>
      <w:r w:rsidRPr="007E3C5A">
        <w:rPr>
          <w:rFonts w:ascii="Arial" w:hAnsi="Arial" w:cs="Arial"/>
          <w:b/>
          <w:bCs/>
          <w:color w:val="000000"/>
        </w:rPr>
        <w:t xml:space="preserve">AROTEC Arkadiusz Rojek 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line="340" w:lineRule="atLeast"/>
        <w:rPr>
          <w:rFonts w:ascii="Arial" w:eastAsia="MS Mincho" w:hAnsi="Arial" w:cs="Arial"/>
          <w:b/>
          <w:bCs/>
          <w:color w:val="000000"/>
        </w:rPr>
      </w:pPr>
      <w:r w:rsidRPr="007E3C5A">
        <w:rPr>
          <w:rFonts w:ascii="Arial" w:hAnsi="Arial" w:cs="Arial"/>
          <w:b/>
          <w:bCs/>
          <w:color w:val="000000"/>
        </w:rPr>
        <w:t>Z</w:t>
      </w:r>
      <w:r>
        <w:rPr>
          <w:rFonts w:ascii="Arial" w:hAnsi="Arial" w:cs="Arial"/>
          <w:b/>
          <w:bCs/>
          <w:color w:val="000000"/>
        </w:rPr>
        <w:t>ą</w:t>
      </w:r>
      <w:r w:rsidRPr="007E3C5A">
        <w:rPr>
          <w:rFonts w:ascii="Arial" w:hAnsi="Arial" w:cs="Arial"/>
          <w:b/>
          <w:bCs/>
          <w:color w:val="000000"/>
        </w:rPr>
        <w:t>browo 90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/>
        </w:rPr>
      </w:pPr>
      <w:r w:rsidRPr="007E3C5A">
        <w:rPr>
          <w:rFonts w:ascii="Arial" w:hAnsi="Arial" w:cs="Arial"/>
          <w:b/>
          <w:bCs/>
          <w:color w:val="000000"/>
        </w:rPr>
        <w:t xml:space="preserve">82-220 Stare Pole 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color w:val="000000"/>
        </w:rPr>
        <w:t xml:space="preserve">zwanym w </w:t>
      </w:r>
      <w:r>
        <w:rPr>
          <w:rFonts w:ascii="Arial" w:hAnsi="Arial" w:cs="Arial"/>
          <w:color w:val="000000"/>
        </w:rPr>
        <w:t>treści</w:t>
      </w:r>
      <w:r w:rsidRPr="007E3C5A">
        <w:rPr>
          <w:rFonts w:ascii="Arial" w:hAnsi="Arial" w:cs="Arial"/>
          <w:color w:val="000000"/>
        </w:rPr>
        <w:t xml:space="preserve"> umowy </w:t>
      </w:r>
      <w:r w:rsidRPr="007E3C5A">
        <w:rPr>
          <w:rFonts w:ascii="Arial" w:hAnsi="Arial" w:cs="Arial"/>
          <w:b/>
          <w:bCs/>
          <w:color w:val="000000"/>
        </w:rPr>
        <w:t>Zamawiaj</w:t>
      </w:r>
      <w:r>
        <w:rPr>
          <w:rFonts w:ascii="Arial" w:hAnsi="Arial" w:cs="Arial"/>
          <w:b/>
          <w:bCs/>
          <w:color w:val="000000"/>
        </w:rPr>
        <w:t>ą</w:t>
      </w:r>
      <w:r w:rsidRPr="007E3C5A">
        <w:rPr>
          <w:rFonts w:ascii="Arial" w:hAnsi="Arial" w:cs="Arial"/>
          <w:b/>
          <w:bCs/>
          <w:color w:val="000000"/>
        </w:rPr>
        <w:t xml:space="preserve">cym </w:t>
      </w:r>
      <w:r w:rsidRPr="007E3C5A">
        <w:rPr>
          <w:rFonts w:ascii="Arial" w:hAnsi="Arial" w:cs="Arial"/>
          <w:color w:val="000000"/>
        </w:rPr>
        <w:t xml:space="preserve">w imieniu którego działa: 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line="360" w:lineRule="atLeast"/>
        <w:rPr>
          <w:rFonts w:ascii="Arial" w:eastAsia="MS Mincho" w:hAnsi="Arial" w:cs="Arial"/>
          <w:b/>
          <w:bCs/>
          <w:color w:val="000000"/>
        </w:rPr>
      </w:pPr>
      <w:r w:rsidRPr="007E3C5A">
        <w:rPr>
          <w:rFonts w:ascii="Arial" w:hAnsi="Arial" w:cs="Arial"/>
          <w:b/>
          <w:bCs/>
          <w:color w:val="000000"/>
        </w:rPr>
        <w:t>Arkadiusz Rojek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MS Mincho" w:hAnsi="Arial" w:cs="Arial"/>
          <w:color w:val="000000"/>
        </w:rPr>
      </w:pPr>
      <w:r w:rsidRPr="007E3C5A">
        <w:rPr>
          <w:rFonts w:ascii="Arial" w:hAnsi="Arial" w:cs="Arial"/>
          <w:color w:val="000000"/>
        </w:rPr>
        <w:t>a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b/>
          <w:color w:val="000000"/>
        </w:rPr>
        <w:t>………………………………………………..</w:t>
      </w:r>
    </w:p>
    <w:p w:rsidR="00616710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7E3C5A">
        <w:rPr>
          <w:rFonts w:ascii="Arial" w:hAnsi="Arial" w:cs="Arial"/>
          <w:color w:val="000000"/>
        </w:rPr>
        <w:t>zwan</w:t>
      </w:r>
      <w:r>
        <w:rPr>
          <w:rFonts w:ascii="Arial" w:hAnsi="Arial" w:cs="Arial"/>
          <w:color w:val="000000"/>
        </w:rPr>
        <w:t>y</w:t>
      </w:r>
      <w:r w:rsidRPr="007E3C5A">
        <w:rPr>
          <w:rFonts w:ascii="Arial" w:hAnsi="Arial" w:cs="Arial"/>
          <w:color w:val="000000"/>
        </w:rPr>
        <w:t xml:space="preserve">m w </w:t>
      </w:r>
      <w:r>
        <w:rPr>
          <w:rFonts w:ascii="Arial" w:hAnsi="Arial" w:cs="Arial"/>
          <w:color w:val="000000"/>
        </w:rPr>
        <w:t>treści</w:t>
      </w:r>
      <w:r w:rsidRPr="007E3C5A">
        <w:rPr>
          <w:rFonts w:ascii="Arial" w:hAnsi="Arial" w:cs="Arial"/>
          <w:color w:val="000000"/>
        </w:rPr>
        <w:t xml:space="preserve"> umowy </w:t>
      </w:r>
      <w:r w:rsidRPr="007E3C5A">
        <w:rPr>
          <w:rFonts w:ascii="Arial" w:hAnsi="Arial" w:cs="Arial"/>
          <w:b/>
          <w:bCs/>
          <w:color w:val="000000"/>
        </w:rPr>
        <w:t>Wykonawcą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b/>
          <w:bCs/>
          <w:color w:val="000000"/>
        </w:rPr>
        <w:t>§1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b/>
          <w:bCs/>
          <w:iCs/>
          <w:color w:val="000000"/>
        </w:rPr>
        <w:t>Przedmiot umowy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color w:val="000000"/>
        </w:rPr>
        <w:t>Przedmiotem umowy jest modernizacja tokarki karuzelowej typ: TITAN SC 43</w:t>
      </w:r>
      <w:r>
        <w:rPr>
          <w:rFonts w:ascii="Arial" w:hAnsi="Arial" w:cs="Arial"/>
          <w:color w:val="000000"/>
        </w:rPr>
        <w:t>H</w:t>
      </w:r>
      <w:r w:rsidRPr="007E3C5A">
        <w:rPr>
          <w:rFonts w:ascii="Arial" w:hAnsi="Arial" w:cs="Arial"/>
          <w:color w:val="000000"/>
        </w:rPr>
        <w:t xml:space="preserve">. Modernizacja obejmuje </w:t>
      </w:r>
      <w:r>
        <w:rPr>
          <w:rFonts w:ascii="Arial" w:hAnsi="Arial" w:cs="Arial"/>
          <w:color w:val="000000"/>
        </w:rPr>
        <w:t>zakres określony w zapytaniu ofertowym nr 1/2018 z dnia</w:t>
      </w:r>
      <w:r w:rsidR="00337204">
        <w:rPr>
          <w:rFonts w:ascii="Arial" w:hAnsi="Arial" w:cs="Arial"/>
          <w:color w:val="000000"/>
        </w:rPr>
        <w:t xml:space="preserve"> 01.08.2018r.</w:t>
      </w:r>
      <w:r>
        <w:rPr>
          <w:rFonts w:ascii="Arial" w:hAnsi="Arial" w:cs="Arial"/>
          <w:color w:val="000000"/>
        </w:rPr>
        <w:t>,</w:t>
      </w:r>
      <w:r w:rsidRPr="007E3C5A">
        <w:rPr>
          <w:rFonts w:ascii="Arial" w:hAnsi="Arial" w:cs="Arial"/>
          <w:color w:val="000000"/>
        </w:rPr>
        <w:t xml:space="preserve"> dostosowanie do norm BHP</w:t>
      </w:r>
      <w:r>
        <w:rPr>
          <w:rFonts w:ascii="Arial" w:hAnsi="Arial" w:cs="Arial"/>
          <w:color w:val="000000"/>
        </w:rPr>
        <w:t xml:space="preserve"> oraz szkolenie pracowników. S</w:t>
      </w:r>
      <w:r w:rsidRPr="007E3C5A">
        <w:rPr>
          <w:rFonts w:ascii="Arial" w:hAnsi="Arial" w:cs="Arial"/>
          <w:color w:val="000000"/>
        </w:rPr>
        <w:t xml:space="preserve">zczegóły modernizacji w ofercie </w:t>
      </w:r>
      <w:r>
        <w:rPr>
          <w:rFonts w:ascii="Arial" w:hAnsi="Arial" w:cs="Arial"/>
          <w:color w:val="000000"/>
        </w:rPr>
        <w:t>Wykonawcy</w:t>
      </w:r>
      <w:r w:rsidRPr="007E3C5A">
        <w:rPr>
          <w:rFonts w:ascii="Arial" w:hAnsi="Arial" w:cs="Arial"/>
          <w:color w:val="000000"/>
        </w:rPr>
        <w:t xml:space="preserve"> stanowi</w:t>
      </w:r>
      <w:r>
        <w:rPr>
          <w:rFonts w:ascii="Arial" w:hAnsi="Arial" w:cs="Arial"/>
          <w:color w:val="000000"/>
        </w:rPr>
        <w:t>ą</w:t>
      </w:r>
      <w:r w:rsidRPr="007E3C5A">
        <w:rPr>
          <w:rFonts w:ascii="Arial" w:hAnsi="Arial" w:cs="Arial"/>
          <w:color w:val="000000"/>
        </w:rPr>
        <w:t>cej zał</w:t>
      </w:r>
      <w:r>
        <w:rPr>
          <w:rFonts w:ascii="Arial" w:hAnsi="Arial" w:cs="Arial"/>
          <w:color w:val="000000"/>
        </w:rPr>
        <w:t>ą</w:t>
      </w:r>
      <w:r w:rsidRPr="007E3C5A">
        <w:rPr>
          <w:rFonts w:ascii="Arial" w:hAnsi="Arial" w:cs="Arial"/>
          <w:color w:val="000000"/>
        </w:rPr>
        <w:t xml:space="preserve">cznik do </w:t>
      </w:r>
      <w:r>
        <w:rPr>
          <w:rFonts w:ascii="Arial" w:hAnsi="Arial" w:cs="Arial"/>
          <w:color w:val="000000"/>
        </w:rPr>
        <w:t xml:space="preserve">niniejszej </w:t>
      </w:r>
      <w:r w:rsidRPr="007E3C5A">
        <w:rPr>
          <w:rFonts w:ascii="Arial" w:hAnsi="Arial" w:cs="Arial"/>
          <w:color w:val="000000"/>
        </w:rPr>
        <w:t xml:space="preserve">umowy. 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color w:val="000000"/>
        </w:rPr>
      </w:pPr>
      <w:r w:rsidRPr="007E3C5A">
        <w:rPr>
          <w:rFonts w:ascii="Arial" w:hAnsi="Arial" w:cs="Arial"/>
          <w:b/>
          <w:bCs/>
          <w:color w:val="000000"/>
        </w:rPr>
        <w:t>§2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b/>
          <w:bCs/>
          <w:color w:val="000000"/>
        </w:rPr>
        <w:t>Termin realizacji</w:t>
      </w:r>
    </w:p>
    <w:p w:rsidR="00616710" w:rsidRDefault="00616710" w:rsidP="006167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ind w:left="360"/>
        <w:jc w:val="both"/>
        <w:rPr>
          <w:rFonts w:ascii="Arial" w:hAnsi="Arial" w:cs="Arial"/>
          <w:color w:val="FF0000"/>
        </w:rPr>
      </w:pPr>
      <w:r w:rsidRPr="00475ADA">
        <w:rPr>
          <w:rFonts w:ascii="Arial" w:hAnsi="Arial" w:cs="Arial"/>
          <w:color w:val="000000"/>
        </w:rPr>
        <w:t xml:space="preserve">Wykonawca obowiązany jest zakończyć modernizację przedmiotu umowy określonego w § 1 w terminie do </w:t>
      </w:r>
      <w:r w:rsidRPr="005C74A4">
        <w:rPr>
          <w:rFonts w:ascii="Arial" w:hAnsi="Arial" w:cs="Arial"/>
        </w:rPr>
        <w:t xml:space="preserve">20.12.2019r. </w:t>
      </w:r>
    </w:p>
    <w:p w:rsidR="00616710" w:rsidRPr="00616710" w:rsidRDefault="00616710" w:rsidP="006167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ind w:left="360"/>
        <w:jc w:val="both"/>
        <w:rPr>
          <w:rFonts w:ascii="Arial" w:hAnsi="Arial" w:cs="Arial"/>
        </w:rPr>
      </w:pPr>
      <w:r w:rsidRPr="00616710">
        <w:rPr>
          <w:rFonts w:ascii="Arial" w:hAnsi="Arial" w:cs="Arial"/>
        </w:rPr>
        <w:t>Modernizacja będzie odbywała się etapami według poniższego harmonogramu:</w:t>
      </w:r>
    </w:p>
    <w:p w:rsidR="00616710" w:rsidRPr="005E540D" w:rsidRDefault="00616710" w:rsidP="005E540D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5E540D">
        <w:rPr>
          <w:rFonts w:ascii="Arial" w:hAnsi="Arial" w:cs="Arial"/>
        </w:rPr>
        <w:lastRenderedPageBreak/>
        <w:t xml:space="preserve">I etap </w:t>
      </w:r>
      <w:r w:rsidR="005E540D" w:rsidRPr="005E540D">
        <w:rPr>
          <w:rFonts w:ascii="Arial" w:hAnsi="Arial" w:cs="Arial"/>
        </w:rPr>
        <w:t xml:space="preserve">- </w:t>
      </w:r>
      <w:r w:rsidR="005E540D">
        <w:rPr>
          <w:rFonts w:ascii="Arial" w:hAnsi="Arial" w:cs="Arial"/>
        </w:rPr>
        <w:t>d</w:t>
      </w:r>
      <w:r w:rsidR="005E540D" w:rsidRPr="005E540D">
        <w:rPr>
          <w:rFonts w:ascii="Arial" w:hAnsi="Arial" w:cs="Arial"/>
        </w:rPr>
        <w:t xml:space="preserve">emontaż części i podzespołów tokarki wraz z przeglądem i oceną stanu technicznego poszczególnych elementów oraz </w:t>
      </w:r>
      <w:r w:rsidR="005E540D">
        <w:rPr>
          <w:rFonts w:ascii="Arial" w:hAnsi="Arial" w:cs="Arial"/>
        </w:rPr>
        <w:t>p</w:t>
      </w:r>
      <w:r w:rsidR="005E540D" w:rsidRPr="005E540D">
        <w:rPr>
          <w:rFonts w:ascii="Arial" w:eastAsia="MS Mincho" w:hAnsi="Arial" w:cs="Arial"/>
          <w:bCs/>
          <w:color w:val="000000"/>
        </w:rPr>
        <w:t xml:space="preserve">omiary geometrii podzespołów tokarki - </w:t>
      </w:r>
      <w:r w:rsidRPr="005E540D">
        <w:rPr>
          <w:rFonts w:ascii="Arial" w:hAnsi="Arial" w:cs="Arial"/>
        </w:rPr>
        <w:t>I</w:t>
      </w:r>
      <w:r w:rsidR="00447659">
        <w:rPr>
          <w:rFonts w:ascii="Arial" w:hAnsi="Arial" w:cs="Arial"/>
        </w:rPr>
        <w:t>II</w:t>
      </w:r>
      <w:r w:rsidRPr="005E540D">
        <w:rPr>
          <w:rFonts w:ascii="Arial" w:hAnsi="Arial" w:cs="Arial"/>
        </w:rPr>
        <w:t xml:space="preserve"> kwartał 2018r.</w:t>
      </w:r>
    </w:p>
    <w:p w:rsidR="00616710" w:rsidRPr="005E540D" w:rsidRDefault="00616710" w:rsidP="005E54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5E540D">
        <w:rPr>
          <w:rFonts w:ascii="Arial" w:hAnsi="Arial" w:cs="Arial"/>
        </w:rPr>
        <w:t xml:space="preserve">II etap – </w:t>
      </w:r>
      <w:r w:rsidR="005E540D" w:rsidRPr="005E540D">
        <w:rPr>
          <w:rFonts w:ascii="Arial" w:eastAsia="MS Mincho" w:hAnsi="Arial" w:cs="Arial"/>
          <w:bCs/>
          <w:color w:val="000000"/>
        </w:rPr>
        <w:t>modernizacja mechaniczna elementów ślizgowych tokarki oraz obróbka elementów do zabudowy napędów</w:t>
      </w:r>
      <w:r w:rsidR="005E540D" w:rsidRPr="005E540D">
        <w:rPr>
          <w:rFonts w:ascii="Arial" w:hAnsi="Arial" w:cs="Arial"/>
        </w:rPr>
        <w:t xml:space="preserve"> </w:t>
      </w:r>
      <w:r w:rsidR="005E540D">
        <w:rPr>
          <w:rFonts w:ascii="Arial" w:hAnsi="Arial" w:cs="Arial"/>
        </w:rPr>
        <w:t xml:space="preserve">- </w:t>
      </w:r>
      <w:r w:rsidRPr="005E540D">
        <w:rPr>
          <w:rFonts w:ascii="Arial" w:hAnsi="Arial" w:cs="Arial"/>
        </w:rPr>
        <w:t>I</w:t>
      </w:r>
      <w:r w:rsidR="00447659">
        <w:rPr>
          <w:rFonts w:ascii="Arial" w:hAnsi="Arial" w:cs="Arial"/>
        </w:rPr>
        <w:t>V</w:t>
      </w:r>
      <w:r w:rsidRPr="005E540D">
        <w:rPr>
          <w:rFonts w:ascii="Arial" w:hAnsi="Arial" w:cs="Arial"/>
        </w:rPr>
        <w:t xml:space="preserve"> kwartał 2018r.</w:t>
      </w:r>
    </w:p>
    <w:p w:rsidR="00616710" w:rsidRPr="005E540D" w:rsidRDefault="00616710" w:rsidP="005E54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5E540D">
        <w:rPr>
          <w:rFonts w:ascii="Arial" w:hAnsi="Arial" w:cs="Arial"/>
        </w:rPr>
        <w:t>III etap –</w:t>
      </w:r>
      <w:r w:rsidR="005E540D" w:rsidRPr="005E540D">
        <w:rPr>
          <w:rFonts w:ascii="Arial" w:eastAsia="MS Mincho" w:hAnsi="Arial" w:cs="Arial"/>
          <w:bCs/>
          <w:color w:val="000000"/>
        </w:rPr>
        <w:t xml:space="preserve"> </w:t>
      </w:r>
      <w:r w:rsidR="005E540D">
        <w:rPr>
          <w:rFonts w:ascii="Arial" w:eastAsia="MS Mincho" w:hAnsi="Arial" w:cs="Arial"/>
          <w:bCs/>
          <w:color w:val="000000"/>
        </w:rPr>
        <w:t>m</w:t>
      </w:r>
      <w:r w:rsidR="005E540D" w:rsidRPr="005E540D">
        <w:rPr>
          <w:rFonts w:ascii="Arial" w:eastAsia="MS Mincho" w:hAnsi="Arial" w:cs="Arial"/>
          <w:bCs/>
          <w:color w:val="000000"/>
        </w:rPr>
        <w:t>ontaż elementów do sterowania CNC</w:t>
      </w:r>
      <w:r w:rsidR="005E540D" w:rsidRPr="005E540D">
        <w:rPr>
          <w:rFonts w:ascii="Arial" w:hAnsi="Arial" w:cs="Arial"/>
          <w:color w:val="FF0000"/>
        </w:rPr>
        <w:t xml:space="preserve"> </w:t>
      </w:r>
      <w:r w:rsidR="005E540D" w:rsidRPr="005E540D">
        <w:rPr>
          <w:rFonts w:ascii="Arial" w:hAnsi="Arial" w:cs="Arial"/>
        </w:rPr>
        <w:t xml:space="preserve">-  </w:t>
      </w:r>
      <w:r w:rsidRPr="005E540D">
        <w:rPr>
          <w:rFonts w:ascii="Arial" w:hAnsi="Arial" w:cs="Arial"/>
        </w:rPr>
        <w:t xml:space="preserve"> </w:t>
      </w:r>
      <w:r w:rsidR="00447659">
        <w:rPr>
          <w:rFonts w:ascii="Arial" w:hAnsi="Arial" w:cs="Arial"/>
        </w:rPr>
        <w:t>IV</w:t>
      </w:r>
      <w:r w:rsidRPr="005E540D">
        <w:rPr>
          <w:rFonts w:ascii="Arial" w:hAnsi="Arial" w:cs="Arial"/>
        </w:rPr>
        <w:t xml:space="preserve"> kwartał 201</w:t>
      </w:r>
      <w:r w:rsidR="001B1EF9">
        <w:rPr>
          <w:rFonts w:ascii="Arial" w:hAnsi="Arial" w:cs="Arial"/>
        </w:rPr>
        <w:t>8</w:t>
      </w:r>
      <w:r w:rsidRPr="005E540D">
        <w:rPr>
          <w:rFonts w:ascii="Arial" w:hAnsi="Arial" w:cs="Arial"/>
        </w:rPr>
        <w:t>r.</w:t>
      </w:r>
    </w:p>
    <w:p w:rsidR="00616710" w:rsidRPr="005E540D" w:rsidRDefault="00616710" w:rsidP="005E54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5E540D">
        <w:rPr>
          <w:rFonts w:ascii="Arial" w:hAnsi="Arial" w:cs="Arial"/>
        </w:rPr>
        <w:t xml:space="preserve">IV etap – </w:t>
      </w:r>
      <w:r w:rsidR="005E540D" w:rsidRPr="005E540D">
        <w:rPr>
          <w:rFonts w:ascii="Arial" w:hAnsi="Arial" w:cs="Arial"/>
        </w:rPr>
        <w:t xml:space="preserve">montaż falownika do napędu oryginalnego silnika 55KW oraz elementów przeniesienia napędów </w:t>
      </w:r>
      <w:r w:rsidR="000751FA">
        <w:rPr>
          <w:rFonts w:ascii="Arial" w:hAnsi="Arial" w:cs="Arial"/>
        </w:rPr>
        <w:t>i</w:t>
      </w:r>
      <w:r w:rsidR="006576C1">
        <w:rPr>
          <w:rFonts w:ascii="Arial" w:hAnsi="Arial" w:cs="Arial"/>
        </w:rPr>
        <w:t xml:space="preserve"> </w:t>
      </w:r>
      <w:r w:rsidR="006576C1" w:rsidRPr="000F36BD">
        <w:rPr>
          <w:rFonts w:ascii="Arial" w:hAnsi="Arial" w:cs="Arial"/>
        </w:rPr>
        <w:t>w</w:t>
      </w:r>
      <w:r w:rsidR="006576C1" w:rsidRPr="000F36BD">
        <w:rPr>
          <w:rFonts w:ascii="Arial" w:eastAsia="MS Mincho" w:hAnsi="Arial" w:cs="Arial"/>
          <w:bCs/>
          <w:color w:val="000000"/>
        </w:rPr>
        <w:t>ykonanie instalacji elektrycznej</w:t>
      </w:r>
      <w:r w:rsidR="006576C1">
        <w:rPr>
          <w:rFonts w:ascii="Arial" w:hAnsi="Arial" w:cs="Arial"/>
        </w:rPr>
        <w:t xml:space="preserve"> </w:t>
      </w:r>
      <w:r w:rsidR="005E540D">
        <w:rPr>
          <w:rFonts w:ascii="Arial" w:hAnsi="Arial" w:cs="Arial"/>
        </w:rPr>
        <w:t xml:space="preserve">- </w:t>
      </w:r>
      <w:r w:rsidR="00447659">
        <w:rPr>
          <w:rFonts w:ascii="Arial" w:hAnsi="Arial" w:cs="Arial"/>
        </w:rPr>
        <w:t>I</w:t>
      </w:r>
      <w:r w:rsidRPr="005E540D">
        <w:rPr>
          <w:rFonts w:ascii="Arial" w:hAnsi="Arial" w:cs="Arial"/>
        </w:rPr>
        <w:t xml:space="preserve"> kwartał 201</w:t>
      </w:r>
      <w:r w:rsidR="00447659">
        <w:rPr>
          <w:rFonts w:ascii="Arial" w:hAnsi="Arial" w:cs="Arial"/>
        </w:rPr>
        <w:t>9</w:t>
      </w:r>
      <w:r w:rsidRPr="005E540D">
        <w:rPr>
          <w:rFonts w:ascii="Arial" w:hAnsi="Arial" w:cs="Arial"/>
        </w:rPr>
        <w:t>r.</w:t>
      </w:r>
      <w:bookmarkStart w:id="0" w:name="_GoBack"/>
      <w:bookmarkEnd w:id="0"/>
    </w:p>
    <w:p w:rsidR="00616710" w:rsidRPr="005E540D" w:rsidRDefault="00616710" w:rsidP="005E54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5E540D">
        <w:rPr>
          <w:rFonts w:ascii="Arial" w:hAnsi="Arial" w:cs="Arial"/>
        </w:rPr>
        <w:t>V etap –</w:t>
      </w:r>
      <w:r w:rsidR="000F36BD" w:rsidRPr="000F36BD">
        <w:rPr>
          <w:rFonts w:ascii="Arial" w:hAnsi="Arial" w:cs="Arial"/>
        </w:rPr>
        <w:t xml:space="preserve"> </w:t>
      </w:r>
      <w:r w:rsidR="000F36BD" w:rsidRPr="005E540D">
        <w:rPr>
          <w:rFonts w:ascii="Arial" w:hAnsi="Arial" w:cs="Arial"/>
        </w:rPr>
        <w:t>z</w:t>
      </w:r>
      <w:r w:rsidR="000F36BD" w:rsidRPr="005E540D">
        <w:rPr>
          <w:rFonts w:ascii="Arial" w:eastAsia="MS Mincho" w:hAnsi="Arial" w:cs="Arial"/>
          <w:bCs/>
          <w:color w:val="000000"/>
        </w:rPr>
        <w:t>abudowa elementów mechanicznych, sterowania, przeniesienia napędów</w:t>
      </w:r>
      <w:r w:rsidR="005E540D" w:rsidRPr="005E540D">
        <w:rPr>
          <w:rFonts w:ascii="Arial" w:hAnsi="Arial" w:cs="Arial"/>
        </w:rPr>
        <w:t xml:space="preserve"> </w:t>
      </w:r>
      <w:r w:rsidR="000F36BD">
        <w:rPr>
          <w:rFonts w:ascii="Arial" w:hAnsi="Arial" w:cs="Arial"/>
        </w:rPr>
        <w:t xml:space="preserve">- </w:t>
      </w:r>
      <w:r w:rsidR="00447659">
        <w:rPr>
          <w:rFonts w:ascii="Arial" w:hAnsi="Arial" w:cs="Arial"/>
        </w:rPr>
        <w:t>I</w:t>
      </w:r>
      <w:r w:rsidR="005E540D" w:rsidRPr="005E540D">
        <w:rPr>
          <w:rFonts w:ascii="Arial" w:hAnsi="Arial" w:cs="Arial"/>
        </w:rPr>
        <w:t>I</w:t>
      </w:r>
      <w:r w:rsidRPr="005E540D">
        <w:rPr>
          <w:rFonts w:ascii="Arial" w:hAnsi="Arial" w:cs="Arial"/>
        </w:rPr>
        <w:t xml:space="preserve"> kwartał 2019r.</w:t>
      </w:r>
    </w:p>
    <w:p w:rsidR="00616710" w:rsidRPr="005E540D" w:rsidRDefault="00616710" w:rsidP="005E540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5E540D">
        <w:rPr>
          <w:rFonts w:ascii="Arial" w:hAnsi="Arial" w:cs="Arial"/>
        </w:rPr>
        <w:t xml:space="preserve">VI etap </w:t>
      </w:r>
      <w:r w:rsidRPr="000F36BD">
        <w:rPr>
          <w:rFonts w:ascii="Arial" w:hAnsi="Arial" w:cs="Arial"/>
        </w:rPr>
        <w:t>–</w:t>
      </w:r>
      <w:r w:rsidR="000F36BD" w:rsidRPr="000F36BD">
        <w:rPr>
          <w:rFonts w:ascii="Arial" w:eastAsia="MS Mincho" w:hAnsi="Arial" w:cs="Arial"/>
          <w:bCs/>
          <w:color w:val="000000"/>
        </w:rPr>
        <w:t xml:space="preserve"> modernizacja instalacji hydraulicznej</w:t>
      </w:r>
      <w:r w:rsidR="000F36BD" w:rsidRPr="005E540D">
        <w:rPr>
          <w:rFonts w:ascii="Arial" w:eastAsia="MS Mincho" w:hAnsi="Arial" w:cs="Arial"/>
          <w:bCs/>
          <w:color w:val="000000"/>
        </w:rPr>
        <w:t xml:space="preserve"> </w:t>
      </w:r>
      <w:r w:rsidR="005E540D" w:rsidRPr="005E540D">
        <w:rPr>
          <w:rFonts w:ascii="Arial" w:eastAsia="MS Mincho" w:hAnsi="Arial" w:cs="Arial"/>
          <w:bCs/>
          <w:color w:val="000000"/>
        </w:rPr>
        <w:t>-</w:t>
      </w:r>
      <w:r w:rsidR="005E540D" w:rsidRPr="005E540D">
        <w:rPr>
          <w:rFonts w:ascii="Arial" w:hAnsi="Arial" w:cs="Arial"/>
        </w:rPr>
        <w:t xml:space="preserve"> </w:t>
      </w:r>
      <w:r w:rsidRPr="005E540D">
        <w:rPr>
          <w:rFonts w:ascii="Arial" w:hAnsi="Arial" w:cs="Arial"/>
        </w:rPr>
        <w:t>I</w:t>
      </w:r>
      <w:r w:rsidR="00447659">
        <w:rPr>
          <w:rFonts w:ascii="Arial" w:hAnsi="Arial" w:cs="Arial"/>
        </w:rPr>
        <w:t>I</w:t>
      </w:r>
      <w:r w:rsidRPr="005E540D">
        <w:rPr>
          <w:rFonts w:ascii="Arial" w:hAnsi="Arial" w:cs="Arial"/>
        </w:rPr>
        <w:t>I kwartał 2019r.</w:t>
      </w:r>
    </w:p>
    <w:p w:rsidR="00616710" w:rsidRPr="000F36BD" w:rsidRDefault="00616710" w:rsidP="000F36B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0F36BD">
        <w:rPr>
          <w:rFonts w:ascii="Arial" w:hAnsi="Arial" w:cs="Arial"/>
        </w:rPr>
        <w:t xml:space="preserve">VII etap – </w:t>
      </w:r>
      <w:r w:rsidR="000F36BD" w:rsidRPr="000F36BD">
        <w:rPr>
          <w:rFonts w:ascii="Arial" w:hAnsi="Arial" w:cs="Arial"/>
        </w:rPr>
        <w:t>w</w:t>
      </w:r>
      <w:r w:rsidR="000F36BD" w:rsidRPr="000F36BD">
        <w:rPr>
          <w:rStyle w:val="Pogrubienie"/>
          <w:rFonts w:ascii="Arial" w:hAnsi="Arial" w:cs="Arial"/>
          <w:b w:val="0"/>
        </w:rPr>
        <w:t>ymiana łożysk stołu roboczego</w:t>
      </w:r>
      <w:r w:rsidR="000F36BD" w:rsidRPr="000F36BD">
        <w:rPr>
          <w:rStyle w:val="Pogrubienie"/>
          <w:rFonts w:cs="Arial"/>
          <w:b w:val="0"/>
          <w:sz w:val="22"/>
          <w:szCs w:val="22"/>
        </w:rPr>
        <w:t xml:space="preserve"> </w:t>
      </w:r>
      <w:r w:rsidR="000F36BD" w:rsidRPr="000F36BD">
        <w:rPr>
          <w:rStyle w:val="Pogrubienie"/>
          <w:rFonts w:ascii="Arial" w:hAnsi="Arial" w:cs="Arial"/>
          <w:b w:val="0"/>
        </w:rPr>
        <w:t xml:space="preserve">oraz </w:t>
      </w:r>
      <w:r w:rsidR="000F36BD" w:rsidRPr="000F36BD">
        <w:rPr>
          <w:rFonts w:ascii="Arial" w:eastAsia="MS Mincho" w:hAnsi="Arial" w:cs="Arial"/>
          <w:bCs/>
          <w:color w:val="000000"/>
        </w:rPr>
        <w:t>dostosowanie maszyny do wymogów BHP</w:t>
      </w:r>
      <w:r w:rsidR="000F36BD" w:rsidRPr="000F36BD">
        <w:rPr>
          <w:rStyle w:val="Pogrubienie"/>
          <w:rFonts w:cs="Arial"/>
          <w:b w:val="0"/>
          <w:sz w:val="22"/>
          <w:szCs w:val="22"/>
        </w:rPr>
        <w:t xml:space="preserve"> - </w:t>
      </w:r>
      <w:r w:rsidRPr="000F36BD">
        <w:rPr>
          <w:rFonts w:ascii="Arial" w:hAnsi="Arial" w:cs="Arial"/>
        </w:rPr>
        <w:t>III kwartał 2019r.</w:t>
      </w:r>
    </w:p>
    <w:p w:rsidR="00616710" w:rsidRPr="000F36BD" w:rsidRDefault="00616710" w:rsidP="000F36B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0F36BD">
        <w:rPr>
          <w:rFonts w:ascii="Arial" w:hAnsi="Arial" w:cs="Arial"/>
        </w:rPr>
        <w:t xml:space="preserve">VIII etap – </w:t>
      </w:r>
      <w:r w:rsidR="000F36BD" w:rsidRPr="000F36BD">
        <w:rPr>
          <w:rFonts w:ascii="Arial" w:hAnsi="Arial" w:cs="Arial"/>
        </w:rPr>
        <w:t>s</w:t>
      </w:r>
      <w:r w:rsidR="000F36BD" w:rsidRPr="000F36BD">
        <w:rPr>
          <w:rFonts w:ascii="Arial" w:eastAsia="MS Mincho" w:hAnsi="Arial" w:cs="Arial"/>
          <w:bCs/>
          <w:color w:val="000000"/>
        </w:rPr>
        <w:t xml:space="preserve">prawdzenie dokładności maszyny , poprawności działania, pozycjonowania , geometrii </w:t>
      </w:r>
      <w:r w:rsidR="000F36BD">
        <w:rPr>
          <w:rFonts w:ascii="Arial" w:eastAsia="MS Mincho" w:hAnsi="Arial" w:cs="Arial"/>
          <w:bCs/>
          <w:color w:val="000000"/>
        </w:rPr>
        <w:t xml:space="preserve">- </w:t>
      </w:r>
      <w:r w:rsidRPr="000F36BD">
        <w:rPr>
          <w:rFonts w:ascii="Arial" w:hAnsi="Arial" w:cs="Arial"/>
        </w:rPr>
        <w:t>IV kwartał 2019r.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ind w:left="360"/>
        <w:jc w:val="center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b/>
          <w:bCs/>
          <w:color w:val="000000"/>
        </w:rPr>
        <w:t>§3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b/>
          <w:bCs/>
          <w:iCs/>
          <w:color w:val="000000"/>
        </w:rPr>
        <w:t>Warunki płatności</w:t>
      </w:r>
    </w:p>
    <w:p w:rsidR="00616710" w:rsidRPr="007E3C5A" w:rsidRDefault="00616710" w:rsidP="0061671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ind w:left="0" w:firstLine="0"/>
        <w:jc w:val="both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color w:val="000000"/>
        </w:rPr>
        <w:t xml:space="preserve">Cena </w:t>
      </w:r>
      <w:r>
        <w:rPr>
          <w:rFonts w:ascii="Arial" w:hAnsi="Arial" w:cs="Arial"/>
          <w:color w:val="000000"/>
        </w:rPr>
        <w:t xml:space="preserve">łączna </w:t>
      </w:r>
      <w:r w:rsidRPr="007E3C5A">
        <w:rPr>
          <w:rFonts w:ascii="Arial" w:hAnsi="Arial" w:cs="Arial"/>
          <w:color w:val="000000"/>
        </w:rPr>
        <w:t xml:space="preserve">modernizacji ustalona </w:t>
      </w:r>
      <w:r>
        <w:rPr>
          <w:rFonts w:ascii="Arial" w:hAnsi="Arial" w:cs="Arial"/>
          <w:color w:val="000000"/>
        </w:rPr>
        <w:t>została</w:t>
      </w:r>
      <w:r w:rsidRPr="007E3C5A">
        <w:rPr>
          <w:rFonts w:ascii="Arial" w:hAnsi="Arial" w:cs="Arial"/>
          <w:color w:val="000000"/>
        </w:rPr>
        <w:t xml:space="preserve"> na kwotę̨: </w:t>
      </w:r>
    </w:p>
    <w:p w:rsidR="00616710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color w:val="000000"/>
        </w:rPr>
        <w:t xml:space="preserve">netto </w:t>
      </w:r>
      <w:r>
        <w:rPr>
          <w:rFonts w:ascii="Arial" w:hAnsi="Arial" w:cs="Arial"/>
          <w:color w:val="000000"/>
        </w:rPr>
        <w:t>…………………………..zł</w:t>
      </w:r>
    </w:p>
    <w:p w:rsidR="00616710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VAT ( 23%)…………..zł</w:t>
      </w:r>
    </w:p>
    <w:p w:rsidR="00616710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brutto……………………………zł</w:t>
      </w:r>
    </w:p>
    <w:p w:rsidR="00616710" w:rsidRPr="007E3C5A" w:rsidRDefault="00616710" w:rsidP="006167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0" w:firstLine="0"/>
        <w:jc w:val="both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color w:val="000000"/>
        </w:rPr>
        <w:t xml:space="preserve">Cena obejmuje również wszelkie koszty związane z prowadzonymi pracami. </w:t>
      </w:r>
    </w:p>
    <w:p w:rsidR="00616710" w:rsidRDefault="00616710" w:rsidP="006167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W</w:t>
      </w:r>
      <w:r w:rsidRPr="00501B88">
        <w:rPr>
          <w:rFonts w:ascii="Arial" w:hAnsi="Arial" w:cs="Arial"/>
          <w:color w:val="000000"/>
        </w:rPr>
        <w:t>ykonawca pod rygorem odpowiedzialności karnej oświ</w:t>
      </w:r>
      <w:r>
        <w:rPr>
          <w:rFonts w:ascii="Arial" w:hAnsi="Arial" w:cs="Arial"/>
          <w:color w:val="000000"/>
        </w:rPr>
        <w:t xml:space="preserve">adcza, że jest zarejestrowanym </w:t>
      </w:r>
      <w:r w:rsidRPr="00501B88">
        <w:rPr>
          <w:rFonts w:ascii="Arial" w:hAnsi="Arial" w:cs="Arial"/>
          <w:color w:val="000000"/>
        </w:rPr>
        <w:t xml:space="preserve">podatnikiem podatku VAT oraz, że faktura zostanie zewidencjonowana w rejestrze sprzedaży podatku VAT i zostanie ujęta w deklaracji VAT za miesiąc, w którym została wystawiona. </w:t>
      </w:r>
    </w:p>
    <w:p w:rsidR="00616710" w:rsidRDefault="00616710" w:rsidP="006167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color w:val="000000"/>
        </w:rPr>
      </w:pPr>
    </w:p>
    <w:p w:rsidR="00616710" w:rsidRDefault="00616710" w:rsidP="006167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4F08F6">
        <w:rPr>
          <w:rFonts w:ascii="Arial" w:hAnsi="Arial" w:cs="Arial"/>
          <w:bCs/>
          <w:color w:val="000000"/>
        </w:rPr>
        <w:t>Zamawiający będzie regulował należności z faktur w łącznej wysokości nie wyższej niż̇ ustalona w ust. 1 niniejszego paragrafu</w:t>
      </w:r>
      <w:r w:rsidR="00F84775">
        <w:rPr>
          <w:rFonts w:ascii="Arial" w:hAnsi="Arial" w:cs="Arial"/>
          <w:bCs/>
          <w:color w:val="000000"/>
        </w:rPr>
        <w:t>,</w:t>
      </w:r>
      <w:r w:rsidRPr="004F08F6">
        <w:rPr>
          <w:rFonts w:ascii="Arial" w:hAnsi="Arial" w:cs="Arial"/>
          <w:bCs/>
          <w:color w:val="000000"/>
        </w:rPr>
        <w:t xml:space="preserve"> przelewem w terminie 30</w:t>
      </w:r>
      <w:r>
        <w:rPr>
          <w:rFonts w:ascii="Arial" w:hAnsi="Arial" w:cs="Arial"/>
          <w:bCs/>
          <w:color w:val="000000"/>
        </w:rPr>
        <w:t xml:space="preserve"> dni od daty otrzymania faktury</w:t>
      </w:r>
      <w:r w:rsidRPr="004F08F6">
        <w:rPr>
          <w:rFonts w:ascii="Arial" w:hAnsi="Arial" w:cs="Arial"/>
          <w:bCs/>
          <w:color w:val="000000"/>
        </w:rPr>
        <w:t>, na konto Wykonawcy</w:t>
      </w:r>
      <w:r>
        <w:rPr>
          <w:rFonts w:ascii="Arial" w:hAnsi="Arial" w:cs="Arial"/>
          <w:bCs/>
          <w:color w:val="000000"/>
        </w:rPr>
        <w:t>………………………………….…………</w:t>
      </w:r>
    </w:p>
    <w:p w:rsidR="00616710" w:rsidRDefault="00616710" w:rsidP="006167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4F08F6">
        <w:rPr>
          <w:rFonts w:ascii="Arial" w:hAnsi="Arial" w:cs="Arial"/>
          <w:bCs/>
          <w:color w:val="000000"/>
        </w:rPr>
        <w:t>w Banku………………………………………….</w:t>
      </w:r>
      <w:r w:rsidRPr="004F08F6">
        <w:rPr>
          <w:rFonts w:ascii="Arial" w:hAnsi="Arial" w:cs="Arial"/>
          <w:bCs/>
        </w:rPr>
        <w:t xml:space="preserve">., </w:t>
      </w:r>
      <w:r w:rsidRPr="004F08F6">
        <w:rPr>
          <w:rFonts w:ascii="Arial" w:hAnsi="Arial" w:cs="Arial"/>
          <w:bCs/>
          <w:color w:val="000000"/>
        </w:rPr>
        <w:t>wystawionej po</w:t>
      </w:r>
      <w:r>
        <w:rPr>
          <w:rFonts w:ascii="Arial" w:hAnsi="Arial" w:cs="Arial"/>
          <w:bCs/>
          <w:color w:val="000000"/>
        </w:rPr>
        <w:t xml:space="preserve"> podpisaniu protokołu odbioru poniższych etapów prac:</w:t>
      </w:r>
    </w:p>
    <w:p w:rsidR="00616710" w:rsidRDefault="00616710" w:rsidP="006167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color w:val="000000"/>
        </w:rPr>
      </w:pPr>
    </w:p>
    <w:p w:rsidR="00616710" w:rsidRDefault="00616710" w:rsidP="006167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color w:val="000000"/>
        </w:rPr>
      </w:pPr>
    </w:p>
    <w:p w:rsidR="00616710" w:rsidRDefault="00616710" w:rsidP="006167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-218"/>
        <w:rPr>
          <w:rFonts w:ascii="Arial" w:hAnsi="Arial" w:cs="Arial"/>
          <w:color w:val="000000"/>
        </w:rPr>
      </w:pPr>
    </w:p>
    <w:tbl>
      <w:tblPr>
        <w:tblStyle w:val="Tabela-Siatk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949"/>
        <w:gridCol w:w="2017"/>
        <w:gridCol w:w="3094"/>
      </w:tblGrid>
      <w:tr w:rsidR="000751FA" w:rsidRPr="00F84775" w:rsidTr="009F3144">
        <w:trPr>
          <w:trHeight w:val="759"/>
        </w:trPr>
        <w:tc>
          <w:tcPr>
            <w:tcW w:w="4214" w:type="dxa"/>
          </w:tcPr>
          <w:p w:rsidR="000751FA" w:rsidRPr="0080640D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jc w:val="center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80640D">
              <w:rPr>
                <w:rFonts w:ascii="Arial" w:eastAsia="MS Mincho" w:hAnsi="Arial" w:cs="Arial"/>
                <w:b/>
                <w:bCs/>
                <w:color w:val="000000"/>
              </w:rPr>
              <w:t>Zakres prac</w:t>
            </w:r>
          </w:p>
        </w:tc>
        <w:tc>
          <w:tcPr>
            <w:tcW w:w="1451" w:type="dxa"/>
          </w:tcPr>
          <w:p w:rsidR="000751FA" w:rsidRPr="0080640D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jc w:val="center"/>
              <w:rPr>
                <w:rFonts w:ascii="Arial" w:eastAsia="MS Mincho" w:hAnsi="Arial" w:cs="Arial"/>
                <w:b/>
                <w:bCs/>
                <w:color w:val="000000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</w:rPr>
              <w:t>Etap prac</w:t>
            </w:r>
          </w:p>
        </w:tc>
        <w:tc>
          <w:tcPr>
            <w:tcW w:w="3395" w:type="dxa"/>
          </w:tcPr>
          <w:p w:rsidR="000751FA" w:rsidRPr="0080640D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jc w:val="center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80640D">
              <w:rPr>
                <w:rFonts w:ascii="Arial" w:eastAsia="MS Mincho" w:hAnsi="Arial" w:cs="Arial"/>
                <w:b/>
                <w:bCs/>
                <w:color w:val="000000"/>
              </w:rPr>
              <w:t>Cena</w:t>
            </w:r>
          </w:p>
        </w:tc>
      </w:tr>
      <w:tr w:rsidR="000751FA" w:rsidRPr="00F84775" w:rsidTr="009F3144">
        <w:tc>
          <w:tcPr>
            <w:tcW w:w="4214" w:type="dxa"/>
          </w:tcPr>
          <w:p w:rsidR="000751FA" w:rsidRPr="000F36BD" w:rsidRDefault="000751FA" w:rsidP="000F36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36BD">
              <w:rPr>
                <w:rFonts w:ascii="Arial" w:hAnsi="Arial" w:cs="Arial"/>
              </w:rPr>
              <w:t>Demontaż części i podzespołów tokarki wraz z przeglądem i oceną stanu technicznego poszczególnych elementów</w:t>
            </w:r>
          </w:p>
          <w:p w:rsidR="000751FA" w:rsidRPr="000F36BD" w:rsidRDefault="000751FA" w:rsidP="000F36BD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color w:val="000000"/>
              </w:rPr>
            </w:pPr>
          </w:p>
        </w:tc>
        <w:tc>
          <w:tcPr>
            <w:tcW w:w="1451" w:type="dxa"/>
          </w:tcPr>
          <w:p w:rsidR="000751FA" w:rsidRDefault="000751FA" w:rsidP="00D41A0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  <w:p w:rsidR="000751FA" w:rsidRPr="000751FA" w:rsidRDefault="00A91210" w:rsidP="00D41A0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ascii="Arial" w:eastAsia="MS Mincho" w:hAnsi="Arial" w:cs="Arial"/>
                <w:b/>
                <w:bCs/>
                <w:color w:val="000000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</w:rPr>
              <w:t>I</w:t>
            </w:r>
            <w:r w:rsidR="00D41A02">
              <w:rPr>
                <w:rFonts w:ascii="Arial" w:eastAsia="MS Mincho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395" w:type="dxa"/>
          </w:tcPr>
          <w:p w:rsidR="000751FA" w:rsidRPr="00F84775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Cs/>
                <w:color w:val="000000"/>
                <w:sz w:val="22"/>
                <w:szCs w:val="22"/>
              </w:rPr>
            </w:pPr>
          </w:p>
        </w:tc>
      </w:tr>
      <w:tr w:rsidR="000751FA" w:rsidRPr="00F84775" w:rsidTr="009F3144">
        <w:tc>
          <w:tcPr>
            <w:tcW w:w="4214" w:type="dxa"/>
          </w:tcPr>
          <w:p w:rsidR="000751FA" w:rsidRPr="000F36BD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bookmarkStart w:id="1" w:name="_Hlk507497782"/>
            <w:r w:rsidRPr="000F36BD">
              <w:rPr>
                <w:rFonts w:ascii="Arial" w:eastAsia="MS Mincho" w:hAnsi="Arial" w:cs="Arial"/>
                <w:bCs/>
                <w:color w:val="000000"/>
              </w:rPr>
              <w:t>Pomiary geometrii podzespołów tokarki</w:t>
            </w:r>
            <w:bookmarkEnd w:id="1"/>
          </w:p>
        </w:tc>
        <w:tc>
          <w:tcPr>
            <w:tcW w:w="1451" w:type="dxa"/>
          </w:tcPr>
          <w:p w:rsidR="000751FA" w:rsidRPr="000751FA" w:rsidRDefault="000751FA" w:rsidP="000751F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jc w:val="both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751FA">
              <w:rPr>
                <w:rFonts w:ascii="Arial" w:eastAsia="MS Mincho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395" w:type="dxa"/>
          </w:tcPr>
          <w:p w:rsidR="000751FA" w:rsidRPr="00F84775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Cs/>
                <w:color w:val="000000"/>
                <w:sz w:val="22"/>
                <w:szCs w:val="22"/>
              </w:rPr>
            </w:pPr>
          </w:p>
        </w:tc>
      </w:tr>
      <w:tr w:rsidR="000751FA" w:rsidRPr="00F84775" w:rsidTr="009F3144">
        <w:tc>
          <w:tcPr>
            <w:tcW w:w="4214" w:type="dxa"/>
          </w:tcPr>
          <w:p w:rsidR="000751FA" w:rsidRPr="000F36BD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t>Modernizacja mechaniczna elementów ślizgowych tokarki oraz obróbka elementów do zabudowy napędów</w:t>
            </w:r>
          </w:p>
        </w:tc>
        <w:tc>
          <w:tcPr>
            <w:tcW w:w="1451" w:type="dxa"/>
          </w:tcPr>
          <w:p w:rsidR="000751FA" w:rsidRPr="000751FA" w:rsidRDefault="000751FA" w:rsidP="000751F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jc w:val="both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751FA">
              <w:rPr>
                <w:rFonts w:ascii="Arial" w:eastAsia="MS Mincho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3395" w:type="dxa"/>
          </w:tcPr>
          <w:p w:rsidR="000751FA" w:rsidRPr="00F84775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Cs/>
                <w:color w:val="000000"/>
                <w:sz w:val="22"/>
                <w:szCs w:val="22"/>
              </w:rPr>
            </w:pPr>
          </w:p>
        </w:tc>
      </w:tr>
      <w:tr w:rsidR="000751FA" w:rsidRPr="00F84775" w:rsidTr="009F3144">
        <w:tc>
          <w:tcPr>
            <w:tcW w:w="4214" w:type="dxa"/>
          </w:tcPr>
          <w:p w:rsidR="000751FA" w:rsidRPr="000F36BD" w:rsidRDefault="000751FA" w:rsidP="000F36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t>Montaż elementów do sterowania CNC</w:t>
            </w:r>
            <w:r w:rsidRPr="000F36BD">
              <w:rPr>
                <w:rFonts w:ascii="Arial" w:hAnsi="Arial" w:cs="Arial"/>
                <w:color w:val="FF0000"/>
              </w:rPr>
              <w:t xml:space="preserve"> </w:t>
            </w:r>
            <w:r w:rsidRPr="000F36BD">
              <w:rPr>
                <w:rFonts w:ascii="Arial" w:hAnsi="Arial" w:cs="Arial"/>
              </w:rPr>
              <w:t xml:space="preserve">-  zastosowanie nowoczesnych serwonapędów </w:t>
            </w:r>
          </w:p>
          <w:p w:rsidR="000751FA" w:rsidRPr="0080640D" w:rsidRDefault="000751FA" w:rsidP="000F36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0F36BD">
              <w:rPr>
                <w:rFonts w:ascii="Arial" w:hAnsi="Arial" w:cs="Arial"/>
              </w:rPr>
              <w:t>i serwomotorów do napędu posuwów roboczych</w:t>
            </w:r>
          </w:p>
          <w:p w:rsidR="000751FA" w:rsidRPr="000F36BD" w:rsidRDefault="000751FA" w:rsidP="000F36BD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color w:val="000000"/>
              </w:rPr>
            </w:pPr>
          </w:p>
        </w:tc>
        <w:tc>
          <w:tcPr>
            <w:tcW w:w="1451" w:type="dxa"/>
          </w:tcPr>
          <w:p w:rsidR="000751FA" w:rsidRPr="000751FA" w:rsidRDefault="000751FA" w:rsidP="000751F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jc w:val="both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751FA">
              <w:rPr>
                <w:rFonts w:ascii="Arial" w:eastAsia="MS Mincho" w:hAnsi="Arial" w:cs="Arial"/>
                <w:b/>
                <w:bCs/>
                <w:color w:val="000000"/>
              </w:rPr>
              <w:t>III</w:t>
            </w:r>
          </w:p>
        </w:tc>
        <w:tc>
          <w:tcPr>
            <w:tcW w:w="3395" w:type="dxa"/>
          </w:tcPr>
          <w:p w:rsidR="000751FA" w:rsidRPr="00F84775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0751FA" w:rsidRPr="00F84775" w:rsidTr="009F3144">
        <w:tc>
          <w:tcPr>
            <w:tcW w:w="4214" w:type="dxa"/>
          </w:tcPr>
          <w:p w:rsidR="000751FA" w:rsidRPr="000F36BD" w:rsidRDefault="000751FA" w:rsidP="000F36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36BD">
              <w:rPr>
                <w:rFonts w:ascii="Arial" w:hAnsi="Arial" w:cs="Arial"/>
              </w:rPr>
              <w:t>Montaż falownika do napędu oryginalnego silnika 55KW oraz elementów przeniesienia napędów</w:t>
            </w:r>
          </w:p>
          <w:p w:rsidR="000751FA" w:rsidRPr="000F36BD" w:rsidRDefault="000751FA" w:rsidP="000F36BD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color w:val="000000"/>
              </w:rPr>
            </w:pPr>
          </w:p>
        </w:tc>
        <w:tc>
          <w:tcPr>
            <w:tcW w:w="1451" w:type="dxa"/>
          </w:tcPr>
          <w:p w:rsidR="000751FA" w:rsidRPr="000751FA" w:rsidRDefault="000751FA" w:rsidP="000751F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jc w:val="both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751FA">
              <w:rPr>
                <w:rFonts w:ascii="Arial" w:eastAsia="MS Mincho" w:hAnsi="Arial" w:cs="Arial"/>
                <w:b/>
                <w:bCs/>
                <w:color w:val="000000"/>
              </w:rPr>
              <w:t>IV</w:t>
            </w:r>
          </w:p>
        </w:tc>
        <w:tc>
          <w:tcPr>
            <w:tcW w:w="3395" w:type="dxa"/>
          </w:tcPr>
          <w:p w:rsidR="000751FA" w:rsidRPr="00F84775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0751FA" w:rsidRPr="00F84775" w:rsidTr="009F3144">
        <w:tc>
          <w:tcPr>
            <w:tcW w:w="4214" w:type="dxa"/>
          </w:tcPr>
          <w:p w:rsidR="000751FA" w:rsidRPr="000F36BD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t>Wykonanie instalacji elektrycznej</w:t>
            </w:r>
          </w:p>
        </w:tc>
        <w:tc>
          <w:tcPr>
            <w:tcW w:w="1451" w:type="dxa"/>
          </w:tcPr>
          <w:p w:rsidR="000751FA" w:rsidRPr="000751FA" w:rsidRDefault="000751FA" w:rsidP="000751F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jc w:val="both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751FA">
              <w:rPr>
                <w:rFonts w:ascii="Arial" w:eastAsia="MS Mincho" w:hAnsi="Arial" w:cs="Arial"/>
                <w:b/>
                <w:bCs/>
                <w:color w:val="000000"/>
              </w:rPr>
              <w:t>IV</w:t>
            </w:r>
          </w:p>
        </w:tc>
        <w:tc>
          <w:tcPr>
            <w:tcW w:w="3395" w:type="dxa"/>
          </w:tcPr>
          <w:p w:rsidR="000751FA" w:rsidRPr="00F84775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0751FA" w:rsidRPr="00F84775" w:rsidTr="009F3144">
        <w:tc>
          <w:tcPr>
            <w:tcW w:w="4214" w:type="dxa"/>
          </w:tcPr>
          <w:p w:rsidR="000751FA" w:rsidRPr="000F36BD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t>Zabudowa elementów mechanicznych, sterowania, przeniesienia napędów</w:t>
            </w:r>
          </w:p>
        </w:tc>
        <w:tc>
          <w:tcPr>
            <w:tcW w:w="1451" w:type="dxa"/>
          </w:tcPr>
          <w:p w:rsidR="000751FA" w:rsidRPr="000751FA" w:rsidRDefault="000751FA" w:rsidP="000751F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jc w:val="both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751FA">
              <w:rPr>
                <w:rFonts w:ascii="Arial" w:eastAsia="MS Mincho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3395" w:type="dxa"/>
          </w:tcPr>
          <w:p w:rsidR="000751FA" w:rsidRPr="00F84775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0751FA" w:rsidRPr="00F84775" w:rsidTr="009F3144">
        <w:tc>
          <w:tcPr>
            <w:tcW w:w="4214" w:type="dxa"/>
          </w:tcPr>
          <w:p w:rsidR="000751FA" w:rsidRPr="000F36BD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t>Modernizacja instalacji hydraulicznej</w:t>
            </w:r>
          </w:p>
        </w:tc>
        <w:tc>
          <w:tcPr>
            <w:tcW w:w="1451" w:type="dxa"/>
          </w:tcPr>
          <w:p w:rsidR="000751FA" w:rsidRPr="000751FA" w:rsidRDefault="000751FA" w:rsidP="000751F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jc w:val="both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751FA">
              <w:rPr>
                <w:rFonts w:ascii="Arial" w:eastAsia="MS Mincho" w:hAnsi="Arial" w:cs="Arial"/>
                <w:b/>
                <w:bCs/>
                <w:color w:val="000000"/>
              </w:rPr>
              <w:t>VI</w:t>
            </w:r>
          </w:p>
        </w:tc>
        <w:tc>
          <w:tcPr>
            <w:tcW w:w="3395" w:type="dxa"/>
          </w:tcPr>
          <w:p w:rsidR="000751FA" w:rsidRPr="00F84775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0751FA" w:rsidRPr="00F84775" w:rsidTr="009F3144">
        <w:tc>
          <w:tcPr>
            <w:tcW w:w="4214" w:type="dxa"/>
          </w:tcPr>
          <w:p w:rsidR="000751FA" w:rsidRPr="000F36BD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F36BD">
              <w:rPr>
                <w:rStyle w:val="Pogrubienie"/>
                <w:rFonts w:ascii="Arial" w:hAnsi="Arial" w:cs="Arial"/>
                <w:b w:val="0"/>
              </w:rPr>
              <w:t>Wymiana łożysk stołu roboczego</w:t>
            </w:r>
          </w:p>
        </w:tc>
        <w:tc>
          <w:tcPr>
            <w:tcW w:w="1451" w:type="dxa"/>
          </w:tcPr>
          <w:p w:rsidR="000751FA" w:rsidRPr="000751FA" w:rsidRDefault="000751FA" w:rsidP="000751F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jc w:val="both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751FA">
              <w:rPr>
                <w:rFonts w:ascii="Arial" w:eastAsia="MS Mincho" w:hAnsi="Arial" w:cs="Arial"/>
                <w:b/>
                <w:bCs/>
                <w:color w:val="000000"/>
              </w:rPr>
              <w:t>VII</w:t>
            </w:r>
          </w:p>
        </w:tc>
        <w:tc>
          <w:tcPr>
            <w:tcW w:w="3395" w:type="dxa"/>
          </w:tcPr>
          <w:p w:rsidR="000751FA" w:rsidRPr="00F84775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0751FA" w:rsidRPr="00F84775" w:rsidTr="009F3144">
        <w:tc>
          <w:tcPr>
            <w:tcW w:w="4214" w:type="dxa"/>
          </w:tcPr>
          <w:p w:rsidR="000751FA" w:rsidRPr="000F36BD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t>Dostosowanie maszyny do wymogów BHP</w:t>
            </w:r>
          </w:p>
        </w:tc>
        <w:tc>
          <w:tcPr>
            <w:tcW w:w="1451" w:type="dxa"/>
          </w:tcPr>
          <w:p w:rsidR="00D921D9" w:rsidRDefault="00D921D9" w:rsidP="000751F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jc w:val="both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  <w:p w:rsidR="000751FA" w:rsidRPr="000751FA" w:rsidRDefault="000751FA" w:rsidP="000751F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jc w:val="both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751FA">
              <w:rPr>
                <w:rFonts w:ascii="Arial" w:eastAsia="MS Mincho" w:hAnsi="Arial" w:cs="Arial"/>
                <w:b/>
                <w:bCs/>
                <w:color w:val="000000"/>
              </w:rPr>
              <w:t>VII</w:t>
            </w:r>
          </w:p>
        </w:tc>
        <w:tc>
          <w:tcPr>
            <w:tcW w:w="3395" w:type="dxa"/>
          </w:tcPr>
          <w:p w:rsidR="000751FA" w:rsidRPr="00F84775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  <w:tr w:rsidR="000751FA" w:rsidRPr="00F84775" w:rsidTr="009F3144">
        <w:tc>
          <w:tcPr>
            <w:tcW w:w="4214" w:type="dxa"/>
          </w:tcPr>
          <w:p w:rsidR="000751FA" w:rsidRPr="000F36BD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rPr>
                <w:rFonts w:ascii="Arial" w:eastAsia="MS Mincho" w:hAnsi="Arial" w:cs="Arial"/>
                <w:bCs/>
                <w:color w:val="000000"/>
              </w:rPr>
            </w:pPr>
            <w:r w:rsidRPr="000F36BD">
              <w:rPr>
                <w:rFonts w:ascii="Arial" w:eastAsia="MS Mincho" w:hAnsi="Arial" w:cs="Arial"/>
                <w:bCs/>
                <w:color w:val="000000"/>
              </w:rPr>
              <w:lastRenderedPageBreak/>
              <w:t xml:space="preserve">Sprawdzenie dokładności maszyny , poprawności działania, pozycjonowania , geometrii </w:t>
            </w:r>
          </w:p>
        </w:tc>
        <w:tc>
          <w:tcPr>
            <w:tcW w:w="1451" w:type="dxa"/>
          </w:tcPr>
          <w:p w:rsidR="000751FA" w:rsidRPr="000751FA" w:rsidRDefault="000751FA" w:rsidP="009F314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jc w:val="center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751FA">
              <w:rPr>
                <w:rFonts w:ascii="Arial" w:eastAsia="MS Mincho" w:hAnsi="Arial" w:cs="Arial"/>
                <w:b/>
                <w:bCs/>
                <w:color w:val="000000"/>
              </w:rPr>
              <w:t>VIII</w:t>
            </w:r>
          </w:p>
        </w:tc>
        <w:tc>
          <w:tcPr>
            <w:tcW w:w="3395" w:type="dxa"/>
          </w:tcPr>
          <w:p w:rsidR="000751FA" w:rsidRPr="00F84775" w:rsidRDefault="000751FA" w:rsidP="000F36BD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320" w:line="320" w:lineRule="atLeast"/>
              <w:ind w:left="1440"/>
              <w:rPr>
                <w:rFonts w:eastAsia="MS Mincho" w:cs="Arial"/>
                <w:b/>
                <w:bCs/>
                <w:color w:val="000000"/>
              </w:rPr>
            </w:pPr>
          </w:p>
        </w:tc>
      </w:tr>
    </w:tbl>
    <w:p w:rsidR="00F84775" w:rsidRDefault="00F84775" w:rsidP="00F847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502"/>
        <w:rPr>
          <w:rFonts w:ascii="Arial" w:hAnsi="Arial" w:cs="Arial"/>
          <w:color w:val="000000"/>
        </w:rPr>
      </w:pPr>
    </w:p>
    <w:p w:rsidR="00616710" w:rsidRPr="00305CFE" w:rsidRDefault="00F84775" w:rsidP="00F847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616710">
        <w:rPr>
          <w:rFonts w:ascii="Arial" w:hAnsi="Arial" w:cs="Arial"/>
          <w:color w:val="000000"/>
        </w:rPr>
        <w:t xml:space="preserve">W </w:t>
      </w:r>
      <w:r w:rsidR="00616710" w:rsidRPr="00305CFE">
        <w:rPr>
          <w:rFonts w:ascii="Arial" w:hAnsi="Arial" w:cs="Arial"/>
          <w:color w:val="000000"/>
        </w:rPr>
        <w:t xml:space="preserve">przypadku nieterminowej zapłaty faktury Wykonawcy przysługuje prawo naliczania kar umownych w </w:t>
      </w:r>
      <w:r w:rsidRPr="00305CFE">
        <w:rPr>
          <w:rFonts w:ascii="Arial" w:hAnsi="Arial" w:cs="Arial"/>
          <w:color w:val="000000"/>
        </w:rPr>
        <w:t>wysokości</w:t>
      </w:r>
      <w:r w:rsidR="00616710" w:rsidRPr="00305CFE">
        <w:rPr>
          <w:rFonts w:ascii="Arial" w:hAnsi="Arial" w:cs="Arial"/>
          <w:color w:val="000000"/>
        </w:rPr>
        <w:t xml:space="preserve"> 0,1% ceny przedmiotu zamówienia za </w:t>
      </w:r>
      <w:r w:rsidRPr="00305CFE">
        <w:rPr>
          <w:rFonts w:ascii="Arial" w:hAnsi="Arial" w:cs="Arial"/>
          <w:color w:val="000000"/>
        </w:rPr>
        <w:t>każdy</w:t>
      </w:r>
      <w:r w:rsidR="00616710" w:rsidRPr="00305CFE">
        <w:rPr>
          <w:rFonts w:ascii="Arial" w:hAnsi="Arial" w:cs="Arial"/>
          <w:color w:val="000000"/>
        </w:rPr>
        <w:t xml:space="preserve"> </w:t>
      </w:r>
      <w:r w:rsidRPr="00305CFE">
        <w:rPr>
          <w:rFonts w:ascii="Arial" w:hAnsi="Arial" w:cs="Arial"/>
          <w:color w:val="000000"/>
        </w:rPr>
        <w:t>dzień</w:t>
      </w:r>
      <w:r w:rsidR="00616710" w:rsidRPr="00305CFE">
        <w:rPr>
          <w:rFonts w:ascii="Arial" w:hAnsi="Arial" w:cs="Arial"/>
          <w:color w:val="000000"/>
        </w:rPr>
        <w:t>́.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b/>
          <w:bCs/>
          <w:color w:val="000000"/>
        </w:rPr>
        <w:t>§4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b/>
          <w:bCs/>
          <w:iCs/>
          <w:color w:val="000000"/>
        </w:rPr>
        <w:t>Gwarancja</w:t>
      </w:r>
    </w:p>
    <w:p w:rsidR="00616710" w:rsidRPr="007E3C5A" w:rsidRDefault="00616710" w:rsidP="00F8477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color w:val="000000"/>
        </w:rPr>
        <w:t xml:space="preserve">1. Termin gwarancji wynosi: </w:t>
      </w:r>
      <w:r>
        <w:rPr>
          <w:rFonts w:ascii="Arial" w:hAnsi="Arial" w:cs="Arial"/>
          <w:color w:val="000000"/>
        </w:rPr>
        <w:t>……………</w:t>
      </w:r>
      <w:r w:rsidRPr="007E3C5A">
        <w:rPr>
          <w:rFonts w:ascii="Arial" w:hAnsi="Arial" w:cs="Arial"/>
          <w:color w:val="000000"/>
        </w:rPr>
        <w:t xml:space="preserve"> miesi</w:t>
      </w:r>
      <w:r>
        <w:rPr>
          <w:rFonts w:ascii="Arial" w:hAnsi="Arial" w:cs="Arial"/>
          <w:color w:val="000000"/>
        </w:rPr>
        <w:t>ę</w:t>
      </w:r>
      <w:r w:rsidRPr="007E3C5A">
        <w:rPr>
          <w:rFonts w:ascii="Arial" w:hAnsi="Arial" w:cs="Arial"/>
          <w:color w:val="000000"/>
        </w:rPr>
        <w:t>cy licz</w:t>
      </w:r>
      <w:r>
        <w:rPr>
          <w:rFonts w:ascii="Arial" w:hAnsi="Arial" w:cs="Arial"/>
          <w:color w:val="000000"/>
        </w:rPr>
        <w:t>ą</w:t>
      </w:r>
      <w:r w:rsidRPr="007E3C5A">
        <w:rPr>
          <w:rFonts w:ascii="Arial" w:hAnsi="Arial" w:cs="Arial"/>
          <w:color w:val="000000"/>
        </w:rPr>
        <w:t>c od dnia odbioru przedmiotu umowy, stwierdzonego protokołem</w:t>
      </w:r>
      <w:r>
        <w:rPr>
          <w:rFonts w:ascii="Arial" w:hAnsi="Arial" w:cs="Arial"/>
          <w:color w:val="000000"/>
        </w:rPr>
        <w:t xml:space="preserve"> odbioru końcowego</w:t>
      </w:r>
      <w:r w:rsidRPr="007E3C5A">
        <w:rPr>
          <w:rFonts w:ascii="Arial" w:hAnsi="Arial" w:cs="Arial"/>
          <w:color w:val="000000"/>
        </w:rPr>
        <w:t xml:space="preserve">. </w:t>
      </w:r>
    </w:p>
    <w:p w:rsidR="00616710" w:rsidRPr="007E3C5A" w:rsidRDefault="00616710" w:rsidP="00F8477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color w:val="000000"/>
        </w:rPr>
        <w:t xml:space="preserve">2. W przypadku </w:t>
      </w:r>
      <w:r w:rsidR="00F84775" w:rsidRPr="007E3C5A">
        <w:rPr>
          <w:rFonts w:ascii="Arial" w:hAnsi="Arial" w:cs="Arial"/>
          <w:color w:val="000000"/>
        </w:rPr>
        <w:t>wystąpienia</w:t>
      </w:r>
      <w:r w:rsidRPr="007E3C5A">
        <w:rPr>
          <w:rFonts w:ascii="Arial" w:hAnsi="Arial" w:cs="Arial"/>
          <w:color w:val="000000"/>
        </w:rPr>
        <w:t xml:space="preserve"> wad i usterek w okresie o którym mowa w </w:t>
      </w:r>
      <w:r>
        <w:rPr>
          <w:rFonts w:ascii="Arial" w:hAnsi="Arial" w:cs="Arial"/>
          <w:color w:val="000000"/>
        </w:rPr>
        <w:t>ust</w:t>
      </w:r>
      <w:r w:rsidRPr="007E3C5A">
        <w:rPr>
          <w:rFonts w:ascii="Arial" w:hAnsi="Arial" w:cs="Arial"/>
          <w:color w:val="000000"/>
        </w:rPr>
        <w:t xml:space="preserve">. 1 niniejszego paragrafu </w:t>
      </w:r>
      <w:r w:rsidR="00F84775" w:rsidRPr="007E3C5A">
        <w:rPr>
          <w:rFonts w:ascii="Arial" w:hAnsi="Arial" w:cs="Arial"/>
          <w:color w:val="000000"/>
        </w:rPr>
        <w:t>Zamawiający</w:t>
      </w:r>
      <w:r w:rsidRPr="007E3C5A">
        <w:rPr>
          <w:rFonts w:ascii="Arial" w:hAnsi="Arial" w:cs="Arial"/>
          <w:color w:val="000000"/>
        </w:rPr>
        <w:t xml:space="preserve"> </w:t>
      </w:r>
      <w:r w:rsidR="00F84775" w:rsidRPr="007E3C5A">
        <w:rPr>
          <w:rFonts w:ascii="Arial" w:hAnsi="Arial" w:cs="Arial"/>
          <w:color w:val="000000"/>
        </w:rPr>
        <w:t>zobowiązany</w:t>
      </w:r>
      <w:r w:rsidRPr="007E3C5A">
        <w:rPr>
          <w:rFonts w:ascii="Arial" w:hAnsi="Arial" w:cs="Arial"/>
          <w:color w:val="000000"/>
        </w:rPr>
        <w:t xml:space="preserve"> jest do niezwłocznego zawiadomienia Wykonawcy o zaistniałej sytuacji na adres e-mail </w:t>
      </w:r>
      <w:r>
        <w:rPr>
          <w:rFonts w:ascii="Arial" w:hAnsi="Arial" w:cs="Arial"/>
          <w:color w:val="0000FF"/>
        </w:rPr>
        <w:t>……………………….</w:t>
      </w:r>
      <w:r w:rsidRPr="007E3C5A">
        <w:rPr>
          <w:rFonts w:ascii="Arial" w:hAnsi="Arial" w:cs="Arial"/>
          <w:color w:val="0000FF"/>
        </w:rPr>
        <w:t xml:space="preserve"> </w:t>
      </w:r>
      <w:r w:rsidRPr="007E3C5A">
        <w:rPr>
          <w:rFonts w:ascii="Arial" w:hAnsi="Arial" w:cs="Arial"/>
          <w:color w:val="000000"/>
        </w:rPr>
        <w:t xml:space="preserve">z podaniem numerów alarmów, opisem usterki i ewentualnej przyczyny powstania. </w:t>
      </w:r>
    </w:p>
    <w:p w:rsidR="00616710" w:rsidRPr="007E3C5A" w:rsidRDefault="00616710" w:rsidP="00F8477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color w:val="000000"/>
        </w:rPr>
        <w:t xml:space="preserve">3. Wykonawca zapewnia pełen serwis gwarancyjny i pogwarancyjny, który </w:t>
      </w:r>
      <w:r w:rsidR="00F84775" w:rsidRPr="007E3C5A">
        <w:rPr>
          <w:rFonts w:ascii="Arial" w:hAnsi="Arial" w:cs="Arial"/>
          <w:color w:val="000000"/>
        </w:rPr>
        <w:t>będzie</w:t>
      </w:r>
      <w:r w:rsidRPr="007E3C5A">
        <w:rPr>
          <w:rFonts w:ascii="Arial" w:hAnsi="Arial" w:cs="Arial"/>
          <w:color w:val="000000"/>
        </w:rPr>
        <w:t xml:space="preserve"> realizowany w siedzibie </w:t>
      </w:r>
      <w:r w:rsidR="00F84775" w:rsidRPr="007E3C5A">
        <w:rPr>
          <w:rFonts w:ascii="Arial" w:hAnsi="Arial" w:cs="Arial"/>
          <w:color w:val="000000"/>
        </w:rPr>
        <w:t>Zamawiającego</w:t>
      </w:r>
      <w:r w:rsidRPr="007E3C5A">
        <w:rPr>
          <w:rFonts w:ascii="Arial" w:hAnsi="Arial" w:cs="Arial"/>
          <w:color w:val="000000"/>
        </w:rPr>
        <w:t xml:space="preserve"> </w:t>
      </w:r>
    </w:p>
    <w:p w:rsidR="00616710" w:rsidRDefault="00616710" w:rsidP="00F8477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color w:val="000000"/>
        </w:rPr>
        <w:t xml:space="preserve">4. Wykonawca </w:t>
      </w:r>
      <w:r w:rsidR="00F84775" w:rsidRPr="007E3C5A">
        <w:rPr>
          <w:rFonts w:ascii="Arial" w:hAnsi="Arial" w:cs="Arial"/>
          <w:color w:val="000000"/>
        </w:rPr>
        <w:t>zobowiązuje</w:t>
      </w:r>
      <w:r w:rsidRPr="007E3C5A">
        <w:rPr>
          <w:rFonts w:ascii="Arial" w:hAnsi="Arial" w:cs="Arial"/>
          <w:color w:val="000000"/>
        </w:rPr>
        <w:t xml:space="preserve"> </w:t>
      </w:r>
      <w:r w:rsidR="00F84775" w:rsidRPr="007E3C5A">
        <w:rPr>
          <w:rFonts w:ascii="Arial" w:hAnsi="Arial" w:cs="Arial"/>
          <w:color w:val="000000"/>
        </w:rPr>
        <w:t>się</w:t>
      </w:r>
      <w:r w:rsidRPr="007E3C5A">
        <w:rPr>
          <w:rFonts w:ascii="Arial" w:hAnsi="Arial" w:cs="Arial"/>
          <w:color w:val="000000"/>
        </w:rPr>
        <w:t xml:space="preserve">̨ </w:t>
      </w:r>
      <w:r w:rsidR="00F84775" w:rsidRPr="007E3C5A">
        <w:rPr>
          <w:rFonts w:ascii="Arial" w:hAnsi="Arial" w:cs="Arial"/>
          <w:color w:val="000000"/>
        </w:rPr>
        <w:t>usunąć</w:t>
      </w:r>
      <w:r w:rsidRPr="007E3C5A">
        <w:rPr>
          <w:rFonts w:ascii="Arial" w:hAnsi="Arial" w:cs="Arial"/>
          <w:color w:val="000000"/>
        </w:rPr>
        <w:t xml:space="preserve">́ na własny koszt wady i usterki ujawnione w terminie gwarancji niezwłocznie – nie </w:t>
      </w:r>
      <w:r w:rsidR="00F84775" w:rsidRPr="007E3C5A">
        <w:rPr>
          <w:rFonts w:ascii="Arial" w:hAnsi="Arial" w:cs="Arial"/>
          <w:color w:val="000000"/>
        </w:rPr>
        <w:t>później</w:t>
      </w:r>
      <w:r w:rsidRPr="007E3C5A">
        <w:rPr>
          <w:rFonts w:ascii="Arial" w:hAnsi="Arial" w:cs="Arial"/>
          <w:color w:val="000000"/>
        </w:rPr>
        <w:t xml:space="preserve"> jednak </w:t>
      </w:r>
      <w:r w:rsidR="00F84775" w:rsidRPr="007E3C5A">
        <w:rPr>
          <w:rFonts w:ascii="Arial" w:hAnsi="Arial" w:cs="Arial"/>
          <w:color w:val="000000"/>
        </w:rPr>
        <w:t>niż</w:t>
      </w:r>
      <w:r w:rsidRPr="007E3C5A">
        <w:rPr>
          <w:rFonts w:ascii="Arial" w:hAnsi="Arial" w:cs="Arial"/>
          <w:color w:val="000000"/>
        </w:rPr>
        <w:t xml:space="preserve">̇ w terminie </w:t>
      </w:r>
      <w:r w:rsidR="00A37F64">
        <w:rPr>
          <w:rFonts w:ascii="Arial" w:hAnsi="Arial" w:cs="Arial"/>
          <w:color w:val="000000"/>
        </w:rPr>
        <w:t>…………..</w:t>
      </w:r>
      <w:r w:rsidRPr="007E3C5A">
        <w:rPr>
          <w:rFonts w:ascii="Arial" w:hAnsi="Arial" w:cs="Arial"/>
          <w:color w:val="000000"/>
        </w:rPr>
        <w:t xml:space="preserve"> od daty powiadomienia, termin naprawy </w:t>
      </w:r>
      <w:r w:rsidR="00F84775" w:rsidRPr="007E3C5A">
        <w:rPr>
          <w:rFonts w:ascii="Arial" w:hAnsi="Arial" w:cs="Arial"/>
          <w:color w:val="000000"/>
        </w:rPr>
        <w:t>może</w:t>
      </w:r>
      <w:r w:rsidRPr="007E3C5A">
        <w:rPr>
          <w:rFonts w:ascii="Arial" w:hAnsi="Arial" w:cs="Arial"/>
          <w:color w:val="000000"/>
        </w:rPr>
        <w:t xml:space="preserve"> ulec </w:t>
      </w:r>
      <w:r w:rsidR="00F84775" w:rsidRPr="007E3C5A">
        <w:rPr>
          <w:rFonts w:ascii="Arial" w:hAnsi="Arial" w:cs="Arial"/>
          <w:color w:val="000000"/>
        </w:rPr>
        <w:t>przedłużeniu</w:t>
      </w:r>
      <w:r w:rsidRPr="007E3C5A">
        <w:rPr>
          <w:rFonts w:ascii="Arial" w:hAnsi="Arial" w:cs="Arial"/>
          <w:color w:val="000000"/>
        </w:rPr>
        <w:t xml:space="preserve"> w przypadku </w:t>
      </w:r>
      <w:r w:rsidR="00F84775" w:rsidRPr="007E3C5A">
        <w:rPr>
          <w:rFonts w:ascii="Arial" w:hAnsi="Arial" w:cs="Arial"/>
          <w:color w:val="000000"/>
        </w:rPr>
        <w:t>konieczności</w:t>
      </w:r>
      <w:r w:rsidRPr="007E3C5A">
        <w:rPr>
          <w:rFonts w:ascii="Arial" w:hAnsi="Arial" w:cs="Arial"/>
          <w:color w:val="000000"/>
        </w:rPr>
        <w:t xml:space="preserve"> zakupu specjalistycznych </w:t>
      </w:r>
      <w:r w:rsidR="00F84775" w:rsidRPr="007E3C5A">
        <w:rPr>
          <w:rFonts w:ascii="Arial" w:hAnsi="Arial" w:cs="Arial"/>
          <w:color w:val="000000"/>
        </w:rPr>
        <w:t>części</w:t>
      </w:r>
      <w:r w:rsidRPr="007E3C5A">
        <w:rPr>
          <w:rFonts w:ascii="Arial" w:hAnsi="Arial" w:cs="Arial"/>
          <w:color w:val="000000"/>
        </w:rPr>
        <w:t xml:space="preserve"> zamiennych. 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b/>
          <w:bCs/>
          <w:color w:val="000000"/>
        </w:rPr>
        <w:t>§5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iCs/>
          <w:color w:val="000000"/>
        </w:rPr>
      </w:pPr>
      <w:r w:rsidRPr="007E3C5A">
        <w:rPr>
          <w:rFonts w:ascii="Arial" w:hAnsi="Arial" w:cs="Arial"/>
          <w:b/>
          <w:bCs/>
          <w:iCs/>
          <w:color w:val="000000"/>
        </w:rPr>
        <w:t>Kary umowne</w:t>
      </w:r>
    </w:p>
    <w:p w:rsidR="00616710" w:rsidRPr="007E3C5A" w:rsidRDefault="00F84775" w:rsidP="00F84775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 w:line="360" w:lineRule="atLeast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16710" w:rsidRPr="007E3C5A">
        <w:rPr>
          <w:rFonts w:ascii="Arial" w:hAnsi="Arial" w:cs="Arial"/>
          <w:color w:val="000000"/>
        </w:rPr>
        <w:t xml:space="preserve">W razie </w:t>
      </w:r>
      <w:r w:rsidRPr="007E3C5A">
        <w:rPr>
          <w:rFonts w:ascii="Arial" w:hAnsi="Arial" w:cs="Arial"/>
          <w:color w:val="000000"/>
        </w:rPr>
        <w:t>wystąpienia</w:t>
      </w:r>
      <w:r w:rsidR="00616710" w:rsidRPr="007E3C5A">
        <w:rPr>
          <w:rFonts w:ascii="Arial" w:hAnsi="Arial" w:cs="Arial"/>
          <w:color w:val="000000"/>
        </w:rPr>
        <w:t xml:space="preserve"> </w:t>
      </w:r>
      <w:r w:rsidRPr="007E3C5A">
        <w:rPr>
          <w:rFonts w:ascii="Arial" w:hAnsi="Arial" w:cs="Arial"/>
          <w:color w:val="000000"/>
        </w:rPr>
        <w:t>opóźnienia</w:t>
      </w:r>
      <w:r w:rsidR="00616710" w:rsidRPr="007E3C5A">
        <w:rPr>
          <w:rFonts w:ascii="Arial" w:hAnsi="Arial" w:cs="Arial"/>
          <w:color w:val="000000"/>
        </w:rPr>
        <w:t xml:space="preserve"> w </w:t>
      </w:r>
      <w:r w:rsidR="00616710">
        <w:rPr>
          <w:rFonts w:ascii="Arial" w:hAnsi="Arial" w:cs="Arial"/>
          <w:color w:val="000000"/>
        </w:rPr>
        <w:t>realizacji</w:t>
      </w:r>
      <w:r w:rsidR="00616710" w:rsidRPr="007E3C5A">
        <w:rPr>
          <w:rFonts w:ascii="Arial" w:hAnsi="Arial" w:cs="Arial"/>
          <w:color w:val="000000"/>
        </w:rPr>
        <w:t xml:space="preserve"> przedmiotu umowy </w:t>
      </w:r>
      <w:r w:rsidRPr="007E3C5A">
        <w:rPr>
          <w:rFonts w:ascii="Arial" w:hAnsi="Arial" w:cs="Arial"/>
          <w:color w:val="000000"/>
        </w:rPr>
        <w:t>Zamawiający</w:t>
      </w:r>
      <w:r w:rsidR="00616710" w:rsidRPr="007E3C5A">
        <w:rPr>
          <w:rFonts w:ascii="Arial" w:hAnsi="Arial" w:cs="Arial"/>
          <w:color w:val="000000"/>
        </w:rPr>
        <w:t xml:space="preserve"> ma prawo </w:t>
      </w:r>
      <w:proofErr w:type="spellStart"/>
      <w:r w:rsidR="00616710" w:rsidRPr="007E3C5A">
        <w:rPr>
          <w:rFonts w:ascii="Arial" w:hAnsi="Arial" w:cs="Arial"/>
          <w:color w:val="000000"/>
        </w:rPr>
        <w:t>żądac</w:t>
      </w:r>
      <w:proofErr w:type="spellEnd"/>
      <w:r w:rsidR="00616710" w:rsidRPr="007E3C5A">
        <w:rPr>
          <w:rFonts w:ascii="Arial" w:hAnsi="Arial" w:cs="Arial"/>
          <w:color w:val="000000"/>
        </w:rPr>
        <w:t xml:space="preserve">́ zapłaty przez </w:t>
      </w:r>
      <w:r w:rsidRPr="007E3C5A">
        <w:rPr>
          <w:rFonts w:ascii="Arial" w:hAnsi="Arial" w:cs="Arial"/>
          <w:color w:val="000000"/>
        </w:rPr>
        <w:t>Wykonawcę</w:t>
      </w:r>
      <w:r w:rsidR="00616710" w:rsidRPr="007E3C5A">
        <w:rPr>
          <w:rFonts w:ascii="Arial" w:hAnsi="Arial" w:cs="Arial"/>
          <w:color w:val="000000"/>
        </w:rPr>
        <w:t xml:space="preserve">̨ kary umownej w </w:t>
      </w:r>
      <w:r w:rsidRPr="007E3C5A">
        <w:rPr>
          <w:rFonts w:ascii="Arial" w:hAnsi="Arial" w:cs="Arial"/>
          <w:color w:val="000000"/>
        </w:rPr>
        <w:t>wysokości</w:t>
      </w:r>
      <w:r w:rsidR="00616710" w:rsidRPr="007E3C5A">
        <w:rPr>
          <w:rFonts w:ascii="Arial" w:hAnsi="Arial" w:cs="Arial"/>
          <w:color w:val="000000"/>
        </w:rPr>
        <w:t xml:space="preserve"> 0,1% ceny przedmiotu zamówienia za </w:t>
      </w:r>
      <w:r w:rsidRPr="007E3C5A">
        <w:rPr>
          <w:rFonts w:ascii="Arial" w:hAnsi="Arial" w:cs="Arial"/>
          <w:color w:val="000000"/>
        </w:rPr>
        <w:t>każdy</w:t>
      </w:r>
      <w:r w:rsidR="00616710" w:rsidRPr="007E3C5A">
        <w:rPr>
          <w:rFonts w:ascii="Arial" w:hAnsi="Arial" w:cs="Arial"/>
          <w:color w:val="000000"/>
        </w:rPr>
        <w:t xml:space="preserve"> </w:t>
      </w:r>
      <w:r w:rsidRPr="007E3C5A">
        <w:rPr>
          <w:rFonts w:ascii="Arial" w:hAnsi="Arial" w:cs="Arial"/>
          <w:color w:val="000000"/>
        </w:rPr>
        <w:t>dzień</w:t>
      </w:r>
      <w:r w:rsidR="00616710" w:rsidRPr="007E3C5A">
        <w:rPr>
          <w:rFonts w:ascii="Arial" w:hAnsi="Arial" w:cs="Arial"/>
          <w:color w:val="000000"/>
        </w:rPr>
        <w:t xml:space="preserve">́ </w:t>
      </w:r>
      <w:r w:rsidRPr="007E3C5A">
        <w:rPr>
          <w:rFonts w:ascii="Arial" w:hAnsi="Arial" w:cs="Arial"/>
          <w:color w:val="000000"/>
        </w:rPr>
        <w:t>opóźnienia</w:t>
      </w:r>
      <w:r w:rsidR="00616710">
        <w:rPr>
          <w:rFonts w:ascii="Tahoma" w:eastAsia="MS Mincho" w:hAnsi="Tahoma" w:cs="Tahoma"/>
          <w:color w:val="000000"/>
        </w:rPr>
        <w:t>.</w:t>
      </w:r>
    </w:p>
    <w:p w:rsidR="00616710" w:rsidRPr="007E3C5A" w:rsidRDefault="00F84775" w:rsidP="00F84775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 w:line="360" w:lineRule="atLeast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16710" w:rsidRPr="007E3C5A">
        <w:rPr>
          <w:rFonts w:ascii="Arial" w:hAnsi="Arial" w:cs="Arial"/>
          <w:color w:val="000000"/>
        </w:rPr>
        <w:t xml:space="preserve">Za </w:t>
      </w:r>
      <w:r w:rsidRPr="007E3C5A">
        <w:rPr>
          <w:rFonts w:ascii="Arial" w:hAnsi="Arial" w:cs="Arial"/>
          <w:color w:val="000000"/>
        </w:rPr>
        <w:t>odstąpienie</w:t>
      </w:r>
      <w:r w:rsidR="00616710" w:rsidRPr="007E3C5A">
        <w:rPr>
          <w:rFonts w:ascii="Arial" w:hAnsi="Arial" w:cs="Arial"/>
          <w:color w:val="000000"/>
        </w:rPr>
        <w:t xml:space="preserve"> od umowy z przyczyn </w:t>
      </w:r>
      <w:r w:rsidRPr="007E3C5A">
        <w:rPr>
          <w:rFonts w:ascii="Arial" w:hAnsi="Arial" w:cs="Arial"/>
          <w:color w:val="000000"/>
        </w:rPr>
        <w:t>zależnych</w:t>
      </w:r>
      <w:r w:rsidR="00616710" w:rsidRPr="007E3C5A">
        <w:rPr>
          <w:rFonts w:ascii="Arial" w:hAnsi="Arial" w:cs="Arial"/>
          <w:color w:val="000000"/>
        </w:rPr>
        <w:t xml:space="preserve"> od Wykonawcy, Wykonawca zapłaci </w:t>
      </w:r>
      <w:r w:rsidRPr="007E3C5A">
        <w:rPr>
          <w:rFonts w:ascii="Arial" w:hAnsi="Arial" w:cs="Arial"/>
          <w:color w:val="000000"/>
        </w:rPr>
        <w:t>Zamawiającemu</w:t>
      </w:r>
      <w:r w:rsidR="00616710" w:rsidRPr="007E3C5A">
        <w:rPr>
          <w:rFonts w:ascii="Arial" w:hAnsi="Arial" w:cs="Arial"/>
          <w:color w:val="000000"/>
        </w:rPr>
        <w:t xml:space="preserve"> karę umowną w </w:t>
      </w:r>
      <w:r w:rsidRPr="007E3C5A">
        <w:rPr>
          <w:rFonts w:ascii="Arial" w:hAnsi="Arial" w:cs="Arial"/>
          <w:color w:val="000000"/>
        </w:rPr>
        <w:t>wysokości</w:t>
      </w:r>
      <w:r w:rsidR="00616710" w:rsidRPr="007E3C5A">
        <w:rPr>
          <w:rFonts w:ascii="Arial" w:hAnsi="Arial" w:cs="Arial"/>
          <w:color w:val="000000"/>
        </w:rPr>
        <w:t xml:space="preserve"> 10 % ceny brutto </w:t>
      </w:r>
      <w:r w:rsidRPr="007E3C5A">
        <w:rPr>
          <w:rFonts w:ascii="Arial" w:hAnsi="Arial" w:cs="Arial"/>
          <w:color w:val="000000"/>
        </w:rPr>
        <w:t>określonej</w:t>
      </w:r>
      <w:r w:rsidR="00616710" w:rsidRPr="007E3C5A">
        <w:rPr>
          <w:rFonts w:ascii="Arial" w:hAnsi="Arial" w:cs="Arial"/>
          <w:color w:val="000000"/>
        </w:rPr>
        <w:t xml:space="preserve"> w §3 ust.1. </w:t>
      </w:r>
    </w:p>
    <w:p w:rsidR="00616710" w:rsidRPr="00305CFE" w:rsidRDefault="00F84775" w:rsidP="00F84775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 w:line="360" w:lineRule="atLeast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616710" w:rsidRPr="00305CFE">
        <w:rPr>
          <w:rFonts w:ascii="Arial" w:hAnsi="Arial" w:cs="Arial"/>
          <w:color w:val="000000"/>
        </w:rPr>
        <w:t xml:space="preserve">Za </w:t>
      </w:r>
      <w:r w:rsidRPr="00305CFE">
        <w:rPr>
          <w:rFonts w:ascii="Arial" w:hAnsi="Arial" w:cs="Arial"/>
          <w:color w:val="000000"/>
        </w:rPr>
        <w:t>odstąpienie</w:t>
      </w:r>
      <w:r w:rsidR="00616710" w:rsidRPr="00305CFE">
        <w:rPr>
          <w:rFonts w:ascii="Arial" w:hAnsi="Arial" w:cs="Arial"/>
          <w:color w:val="000000"/>
        </w:rPr>
        <w:t xml:space="preserve"> od umowy z przyczyn </w:t>
      </w:r>
      <w:r w:rsidRPr="00305CFE">
        <w:rPr>
          <w:rFonts w:ascii="Arial" w:hAnsi="Arial" w:cs="Arial"/>
          <w:color w:val="000000"/>
        </w:rPr>
        <w:t>zależnych</w:t>
      </w:r>
      <w:r w:rsidR="00616710" w:rsidRPr="00305CFE">
        <w:rPr>
          <w:rFonts w:ascii="Arial" w:hAnsi="Arial" w:cs="Arial"/>
          <w:color w:val="000000"/>
        </w:rPr>
        <w:t xml:space="preserve"> od </w:t>
      </w:r>
      <w:r w:rsidRPr="00305CFE">
        <w:rPr>
          <w:rFonts w:ascii="Arial" w:hAnsi="Arial" w:cs="Arial"/>
          <w:color w:val="000000"/>
        </w:rPr>
        <w:t>Zamawiającego</w:t>
      </w:r>
      <w:r w:rsidR="00616710" w:rsidRPr="00305CFE">
        <w:rPr>
          <w:rFonts w:ascii="Arial" w:hAnsi="Arial" w:cs="Arial"/>
          <w:color w:val="000000"/>
        </w:rPr>
        <w:t xml:space="preserve">, </w:t>
      </w:r>
      <w:r w:rsidRPr="00305CFE">
        <w:rPr>
          <w:rFonts w:ascii="Arial" w:hAnsi="Arial" w:cs="Arial"/>
          <w:color w:val="000000"/>
        </w:rPr>
        <w:t>Zamawiający</w:t>
      </w:r>
      <w:r w:rsidR="00616710" w:rsidRPr="00305CFE">
        <w:rPr>
          <w:rFonts w:ascii="Arial" w:hAnsi="Arial" w:cs="Arial"/>
          <w:color w:val="000000"/>
        </w:rPr>
        <w:t xml:space="preserve"> zapłaci Wykonawcy karę umowną w </w:t>
      </w:r>
      <w:r w:rsidRPr="00305CFE">
        <w:rPr>
          <w:rFonts w:ascii="Arial" w:hAnsi="Arial" w:cs="Arial"/>
          <w:color w:val="000000"/>
        </w:rPr>
        <w:t>wysokości</w:t>
      </w:r>
      <w:r w:rsidR="00616710" w:rsidRPr="00305CFE">
        <w:rPr>
          <w:rFonts w:ascii="Arial" w:hAnsi="Arial" w:cs="Arial"/>
          <w:color w:val="000000"/>
        </w:rPr>
        <w:t xml:space="preserve"> 10 % ceny brutto </w:t>
      </w:r>
      <w:r w:rsidRPr="00305CFE">
        <w:rPr>
          <w:rFonts w:ascii="Arial" w:hAnsi="Arial" w:cs="Arial"/>
          <w:color w:val="000000"/>
        </w:rPr>
        <w:t>określonej</w:t>
      </w:r>
      <w:r w:rsidR="00616710" w:rsidRPr="00305CFE">
        <w:rPr>
          <w:rFonts w:ascii="Arial" w:hAnsi="Arial" w:cs="Arial"/>
          <w:color w:val="000000"/>
        </w:rPr>
        <w:t xml:space="preserve"> w §3 ust.1. Strony </w:t>
      </w:r>
      <w:r w:rsidRPr="00305CFE">
        <w:rPr>
          <w:rFonts w:ascii="Arial" w:hAnsi="Arial" w:cs="Arial"/>
          <w:color w:val="000000"/>
        </w:rPr>
        <w:t>mogą</w:t>
      </w:r>
      <w:r w:rsidR="00616710" w:rsidRPr="00305CFE">
        <w:rPr>
          <w:rFonts w:ascii="Arial" w:hAnsi="Arial" w:cs="Arial"/>
          <w:color w:val="000000"/>
        </w:rPr>
        <w:t xml:space="preserve">̨ </w:t>
      </w:r>
      <w:r w:rsidRPr="00305CFE">
        <w:rPr>
          <w:rFonts w:ascii="Arial" w:hAnsi="Arial" w:cs="Arial"/>
          <w:color w:val="000000"/>
        </w:rPr>
        <w:t>dochodzić</w:t>
      </w:r>
      <w:r w:rsidR="00616710" w:rsidRPr="00305CFE">
        <w:rPr>
          <w:rFonts w:ascii="Arial" w:hAnsi="Arial" w:cs="Arial"/>
          <w:color w:val="000000"/>
        </w:rPr>
        <w:t xml:space="preserve">́ na zasadach ogólnych odszkodowania </w:t>
      </w:r>
      <w:r w:rsidRPr="00305CFE">
        <w:rPr>
          <w:rFonts w:ascii="Arial" w:hAnsi="Arial" w:cs="Arial"/>
          <w:color w:val="000000"/>
        </w:rPr>
        <w:t>jeśli</w:t>
      </w:r>
      <w:r w:rsidR="00616710" w:rsidRPr="00305CFE">
        <w:rPr>
          <w:rFonts w:ascii="Arial" w:hAnsi="Arial" w:cs="Arial"/>
          <w:color w:val="000000"/>
        </w:rPr>
        <w:t xml:space="preserve"> szkoda </w:t>
      </w:r>
      <w:r w:rsidRPr="00305CFE">
        <w:rPr>
          <w:rFonts w:ascii="Arial" w:hAnsi="Arial" w:cs="Arial"/>
          <w:color w:val="000000"/>
        </w:rPr>
        <w:t>przewyższa</w:t>
      </w:r>
      <w:r w:rsidR="00616710" w:rsidRPr="00305CFE">
        <w:rPr>
          <w:rFonts w:ascii="Arial" w:hAnsi="Arial" w:cs="Arial"/>
          <w:color w:val="000000"/>
        </w:rPr>
        <w:t xml:space="preserve"> </w:t>
      </w:r>
      <w:r w:rsidRPr="00305CFE">
        <w:rPr>
          <w:rFonts w:ascii="Arial" w:hAnsi="Arial" w:cs="Arial"/>
          <w:color w:val="000000"/>
        </w:rPr>
        <w:t>wysokość</w:t>
      </w:r>
      <w:r w:rsidR="00616710" w:rsidRPr="00305CFE">
        <w:rPr>
          <w:rFonts w:ascii="Arial" w:hAnsi="Arial" w:cs="Arial"/>
          <w:color w:val="000000"/>
        </w:rPr>
        <w:t xml:space="preserve">́ kary umownej. 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b/>
          <w:bCs/>
          <w:color w:val="000000"/>
        </w:rPr>
        <w:t>§6</w:t>
      </w:r>
    </w:p>
    <w:p w:rsidR="00616710" w:rsidRPr="007E3C5A" w:rsidRDefault="00616710" w:rsidP="00616710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Arial" w:hAnsi="Arial" w:cs="Arial"/>
          <w:color w:val="000000"/>
        </w:rPr>
      </w:pPr>
      <w:r w:rsidRPr="007E3C5A">
        <w:rPr>
          <w:rFonts w:ascii="Arial" w:hAnsi="Arial" w:cs="Arial"/>
          <w:b/>
          <w:bCs/>
          <w:iCs/>
          <w:color w:val="000000"/>
        </w:rPr>
        <w:t xml:space="preserve">Postanowienia </w:t>
      </w:r>
      <w:r w:rsidR="00F84775" w:rsidRPr="007E3C5A">
        <w:rPr>
          <w:rFonts w:ascii="Arial" w:hAnsi="Arial" w:cs="Arial"/>
          <w:b/>
          <w:bCs/>
          <w:iCs/>
          <w:color w:val="000000"/>
        </w:rPr>
        <w:t>końcowe</w:t>
      </w:r>
    </w:p>
    <w:p w:rsidR="00616710" w:rsidRPr="00305CFE" w:rsidRDefault="00616710" w:rsidP="00F8477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40" w:lineRule="atLeast"/>
        <w:ind w:left="0" w:firstLine="0"/>
        <w:jc w:val="both"/>
        <w:rPr>
          <w:rFonts w:ascii="Arial" w:hAnsi="Arial" w:cs="Arial"/>
          <w:color w:val="000000"/>
        </w:rPr>
      </w:pPr>
      <w:r w:rsidRPr="00305CFE">
        <w:rPr>
          <w:rFonts w:ascii="Arial" w:hAnsi="Arial" w:cs="Arial"/>
          <w:color w:val="000000"/>
        </w:rPr>
        <w:t xml:space="preserve"> Ewentualne spory wynikłe na tle realizacji niniejszej umowy strony </w:t>
      </w:r>
      <w:r w:rsidR="00F84775" w:rsidRPr="00305CFE">
        <w:rPr>
          <w:rFonts w:ascii="Arial" w:hAnsi="Arial" w:cs="Arial"/>
          <w:color w:val="000000"/>
        </w:rPr>
        <w:t>poddają</w:t>
      </w:r>
      <w:r w:rsidRPr="00305CFE">
        <w:rPr>
          <w:rFonts w:ascii="Arial" w:hAnsi="Arial" w:cs="Arial"/>
          <w:color w:val="000000"/>
        </w:rPr>
        <w:t xml:space="preserve">̨ pod </w:t>
      </w:r>
      <w:r w:rsidR="00F84775" w:rsidRPr="00305CFE">
        <w:rPr>
          <w:rFonts w:ascii="Arial" w:hAnsi="Arial" w:cs="Arial"/>
          <w:color w:val="000000"/>
        </w:rPr>
        <w:t>rozstrzygniecie</w:t>
      </w:r>
      <w:r w:rsidRPr="00305CFE">
        <w:rPr>
          <w:rFonts w:ascii="Arial" w:hAnsi="Arial" w:cs="Arial"/>
          <w:color w:val="000000"/>
        </w:rPr>
        <w:t xml:space="preserve"> </w:t>
      </w:r>
      <w:r w:rsidR="00F84775" w:rsidRPr="00305CFE">
        <w:rPr>
          <w:rFonts w:ascii="Arial" w:hAnsi="Arial" w:cs="Arial"/>
          <w:color w:val="000000"/>
        </w:rPr>
        <w:t>właściwemu</w:t>
      </w:r>
      <w:r w:rsidRPr="00305CFE">
        <w:rPr>
          <w:rFonts w:ascii="Arial" w:hAnsi="Arial" w:cs="Arial"/>
          <w:color w:val="000000"/>
        </w:rPr>
        <w:t xml:space="preserve"> rzeczowo </w:t>
      </w:r>
      <w:r w:rsidR="00F84775" w:rsidRPr="00305CFE">
        <w:rPr>
          <w:rFonts w:ascii="Arial" w:hAnsi="Arial" w:cs="Arial"/>
          <w:iCs/>
          <w:color w:val="000000"/>
        </w:rPr>
        <w:t>s</w:t>
      </w:r>
      <w:r w:rsidR="00F84775" w:rsidRPr="00305CFE">
        <w:rPr>
          <w:rFonts w:ascii="Arial" w:hAnsi="Arial" w:cs="Arial"/>
          <w:color w:val="000000"/>
        </w:rPr>
        <w:t>adowi</w:t>
      </w:r>
      <w:r w:rsidRPr="00305CFE">
        <w:rPr>
          <w:rFonts w:ascii="Arial" w:hAnsi="Arial" w:cs="Arial"/>
          <w:color w:val="000000"/>
        </w:rPr>
        <w:t xml:space="preserve"> powszechnemu </w:t>
      </w:r>
      <w:proofErr w:type="spellStart"/>
      <w:r w:rsidRPr="00305CFE">
        <w:rPr>
          <w:rFonts w:ascii="Arial" w:hAnsi="Arial" w:cs="Arial"/>
          <w:color w:val="000000"/>
        </w:rPr>
        <w:t>właściwemu</w:t>
      </w:r>
      <w:proofErr w:type="spellEnd"/>
      <w:r w:rsidRPr="00305CFE">
        <w:rPr>
          <w:rFonts w:ascii="Arial" w:hAnsi="Arial" w:cs="Arial"/>
          <w:color w:val="000000"/>
        </w:rPr>
        <w:t xml:space="preserve"> dla Powoda. </w:t>
      </w:r>
    </w:p>
    <w:p w:rsidR="00616710" w:rsidRPr="00305CFE" w:rsidRDefault="00616710" w:rsidP="00F8477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40" w:lineRule="atLeast"/>
        <w:ind w:left="0" w:firstLine="0"/>
        <w:jc w:val="both"/>
        <w:rPr>
          <w:rFonts w:ascii="Arial" w:hAnsi="Arial" w:cs="Arial"/>
          <w:color w:val="000000"/>
        </w:rPr>
      </w:pPr>
      <w:r w:rsidRPr="00305CFE">
        <w:rPr>
          <w:rFonts w:ascii="Arial" w:hAnsi="Arial" w:cs="Arial"/>
          <w:color w:val="000000"/>
        </w:rPr>
        <w:t xml:space="preserve">Zmiany niniejszej umowy </w:t>
      </w:r>
      <w:r w:rsidR="00F84775" w:rsidRPr="00305CFE">
        <w:rPr>
          <w:rFonts w:ascii="Arial" w:hAnsi="Arial" w:cs="Arial"/>
          <w:color w:val="000000"/>
        </w:rPr>
        <w:t>wymagają</w:t>
      </w:r>
      <w:r w:rsidRPr="00305CFE">
        <w:rPr>
          <w:rFonts w:ascii="Arial" w:hAnsi="Arial" w:cs="Arial"/>
          <w:color w:val="000000"/>
        </w:rPr>
        <w:t xml:space="preserve">̨ formy pisemnej pod rygorem </w:t>
      </w:r>
      <w:r w:rsidR="00F84775" w:rsidRPr="00305CFE">
        <w:rPr>
          <w:rFonts w:ascii="Arial" w:hAnsi="Arial" w:cs="Arial"/>
          <w:color w:val="000000"/>
        </w:rPr>
        <w:t>nieważności</w:t>
      </w:r>
      <w:r w:rsidRPr="00305CFE">
        <w:rPr>
          <w:rFonts w:ascii="Arial" w:hAnsi="Arial" w:cs="Arial"/>
          <w:color w:val="000000"/>
        </w:rPr>
        <w:t xml:space="preserve">. </w:t>
      </w:r>
    </w:p>
    <w:p w:rsidR="00616710" w:rsidRDefault="00F84775" w:rsidP="00F8477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40" w:lineRule="atLeast"/>
        <w:ind w:left="0" w:firstLine="0"/>
        <w:jc w:val="both"/>
        <w:rPr>
          <w:rFonts w:ascii="Arial" w:hAnsi="Arial" w:cs="Arial"/>
          <w:color w:val="000000"/>
        </w:rPr>
      </w:pPr>
      <w:r w:rsidRPr="00305CFE">
        <w:rPr>
          <w:rFonts w:ascii="Arial" w:hAnsi="Arial" w:cs="Arial"/>
          <w:color w:val="000000"/>
        </w:rPr>
        <w:t>Umowę</w:t>
      </w:r>
      <w:r w:rsidR="00616710" w:rsidRPr="00305CFE">
        <w:rPr>
          <w:rFonts w:ascii="Arial" w:hAnsi="Arial" w:cs="Arial"/>
          <w:color w:val="000000"/>
        </w:rPr>
        <w:t xml:space="preserve">̨ </w:t>
      </w:r>
      <w:r w:rsidRPr="00305CFE">
        <w:rPr>
          <w:rFonts w:ascii="Arial" w:hAnsi="Arial" w:cs="Arial"/>
          <w:color w:val="000000"/>
        </w:rPr>
        <w:t>sporządzono</w:t>
      </w:r>
      <w:r w:rsidR="00616710" w:rsidRPr="00305CFE">
        <w:rPr>
          <w:rFonts w:ascii="Arial" w:hAnsi="Arial" w:cs="Arial"/>
          <w:color w:val="000000"/>
        </w:rPr>
        <w:t xml:space="preserve"> w 2 jednobrzmi</w:t>
      </w:r>
      <w:r w:rsidR="00616710">
        <w:rPr>
          <w:rFonts w:ascii="Arial" w:hAnsi="Arial" w:cs="Arial"/>
          <w:color w:val="000000"/>
        </w:rPr>
        <w:t>ą</w:t>
      </w:r>
      <w:r w:rsidR="00616710" w:rsidRPr="00305CFE">
        <w:rPr>
          <w:rFonts w:ascii="Arial" w:hAnsi="Arial" w:cs="Arial"/>
          <w:color w:val="000000"/>
        </w:rPr>
        <w:t xml:space="preserve">cych egzemplarzach: 1 egz. dla </w:t>
      </w:r>
      <w:r w:rsidRPr="00305CFE">
        <w:rPr>
          <w:rFonts w:ascii="Arial" w:hAnsi="Arial" w:cs="Arial"/>
          <w:color w:val="000000"/>
        </w:rPr>
        <w:t>Zamawiającego</w:t>
      </w:r>
      <w:r w:rsidR="00616710" w:rsidRPr="00305CFE">
        <w:rPr>
          <w:rFonts w:ascii="Arial" w:hAnsi="Arial" w:cs="Arial"/>
          <w:color w:val="000000"/>
        </w:rPr>
        <w:t xml:space="preserve"> i 1 egz. dla Wykonawcy. </w:t>
      </w:r>
    </w:p>
    <w:p w:rsidR="00616710" w:rsidRPr="00305CFE" w:rsidRDefault="00616710" w:rsidP="00616710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Arial" w:hAnsi="Arial" w:cs="Arial"/>
          <w:color w:val="000000"/>
        </w:rPr>
      </w:pPr>
    </w:p>
    <w:p w:rsidR="00616710" w:rsidRPr="00305CFE" w:rsidRDefault="00616710" w:rsidP="00616710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Arial" w:hAnsi="Arial" w:cs="Arial"/>
          <w:color w:val="000000"/>
        </w:rPr>
      </w:pPr>
    </w:p>
    <w:p w:rsidR="00616710" w:rsidRDefault="00616710" w:rsidP="00616710">
      <w:pPr>
        <w:widowControl w:val="0"/>
        <w:autoSpaceDE w:val="0"/>
        <w:autoSpaceDN w:val="0"/>
        <w:adjustRightInd w:val="0"/>
        <w:spacing w:after="240" w:line="360" w:lineRule="atLeast"/>
      </w:pPr>
      <w:r>
        <w:rPr>
          <w:rFonts w:ascii="Arial" w:hAnsi="Arial" w:cs="Arial"/>
          <w:iCs/>
          <w:color w:val="000000"/>
        </w:rPr>
        <w:t xml:space="preserve">                  </w:t>
      </w:r>
      <w:r w:rsidRPr="007E3C5A">
        <w:rPr>
          <w:rFonts w:ascii="Arial" w:hAnsi="Arial" w:cs="Arial"/>
          <w:iCs/>
          <w:color w:val="000000"/>
        </w:rPr>
        <w:t>Zamawiaj</w:t>
      </w:r>
      <w:r>
        <w:rPr>
          <w:rFonts w:ascii="Arial" w:hAnsi="Arial" w:cs="Arial"/>
          <w:iCs/>
          <w:color w:val="000000"/>
        </w:rPr>
        <w:t>ą</w:t>
      </w:r>
      <w:r w:rsidRPr="007E3C5A">
        <w:rPr>
          <w:rFonts w:ascii="Arial" w:hAnsi="Arial" w:cs="Arial"/>
          <w:iCs/>
          <w:color w:val="000000"/>
        </w:rPr>
        <w:t xml:space="preserve">cy </w:t>
      </w:r>
      <w:r w:rsidRPr="007E3C5A">
        <w:rPr>
          <w:rFonts w:ascii="Arial" w:hAnsi="Arial" w:cs="Arial"/>
          <w:iCs/>
          <w:color w:val="000000"/>
        </w:rPr>
        <w:tab/>
      </w:r>
      <w:r w:rsidRPr="007E3C5A">
        <w:rPr>
          <w:rFonts w:ascii="Arial" w:hAnsi="Arial" w:cs="Arial"/>
          <w:iCs/>
          <w:color w:val="000000"/>
        </w:rPr>
        <w:tab/>
      </w:r>
      <w:r w:rsidRPr="007E3C5A">
        <w:rPr>
          <w:rFonts w:ascii="Arial" w:hAnsi="Arial" w:cs="Arial"/>
          <w:iCs/>
          <w:color w:val="000000"/>
        </w:rPr>
        <w:tab/>
      </w:r>
      <w:r w:rsidRPr="007E3C5A">
        <w:rPr>
          <w:rFonts w:ascii="Arial" w:hAnsi="Arial" w:cs="Arial"/>
          <w:iCs/>
          <w:color w:val="000000"/>
        </w:rPr>
        <w:tab/>
      </w:r>
      <w:r w:rsidRPr="007E3C5A"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 xml:space="preserve">                 </w:t>
      </w:r>
      <w:r w:rsidRPr="007E3C5A">
        <w:rPr>
          <w:rFonts w:ascii="Arial" w:hAnsi="Arial" w:cs="Arial"/>
          <w:iCs/>
          <w:color w:val="000000"/>
        </w:rPr>
        <w:tab/>
        <w:t xml:space="preserve">Wykonawca </w:t>
      </w:r>
    </w:p>
    <w:p w:rsidR="006B4267" w:rsidRPr="00315901" w:rsidRDefault="006B4267" w:rsidP="00315901"/>
    <w:sectPr w:rsidR="006B4267" w:rsidRPr="00315901" w:rsidSect="00837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804" w:rsidRDefault="00B37804">
      <w:r>
        <w:separator/>
      </w:r>
    </w:p>
  </w:endnote>
  <w:endnote w:type="continuationSeparator" w:id="0">
    <w:p w:rsidR="00B37804" w:rsidRDefault="00B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F9" w:rsidRDefault="00312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F84775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47DE4598" wp14:editId="3520B2A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F84775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7BABEF83" wp14:editId="0E1070E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804" w:rsidRDefault="00B37804">
      <w:r>
        <w:separator/>
      </w:r>
    </w:p>
  </w:footnote>
  <w:footnote w:type="continuationSeparator" w:id="0">
    <w:p w:rsidR="00B37804" w:rsidRDefault="00B3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F9" w:rsidRDefault="003123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65B46F1F" wp14:editId="5617E1A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F9" w:rsidRDefault="003123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0" allowOverlap="1" wp14:anchorId="65B46F1F" wp14:editId="5617E1AF">
          <wp:simplePos x="0" y="0"/>
          <wp:positionH relativeFrom="page">
            <wp:posOffset>336313</wp:posOffset>
          </wp:positionH>
          <wp:positionV relativeFrom="page">
            <wp:posOffset>450569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847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4272BA16" wp14:editId="4659BCC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9FC5C24"/>
    <w:lvl w:ilvl="0" w:tplc="00000001">
      <w:start w:val="2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16909"/>
    <w:multiLevelType w:val="hybridMultilevel"/>
    <w:tmpl w:val="3E56F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53E"/>
    <w:multiLevelType w:val="hybridMultilevel"/>
    <w:tmpl w:val="CE56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4A6"/>
    <w:multiLevelType w:val="hybridMultilevel"/>
    <w:tmpl w:val="82F45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D339A"/>
    <w:multiLevelType w:val="hybridMultilevel"/>
    <w:tmpl w:val="4D8C7C1A"/>
    <w:lvl w:ilvl="0" w:tplc="0C42AE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A1E84"/>
    <w:multiLevelType w:val="hybridMultilevel"/>
    <w:tmpl w:val="23EE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10"/>
    <w:rsid w:val="00061F20"/>
    <w:rsid w:val="000732C8"/>
    <w:rsid w:val="000751FA"/>
    <w:rsid w:val="00080D83"/>
    <w:rsid w:val="000D283E"/>
    <w:rsid w:val="000F36BD"/>
    <w:rsid w:val="00121839"/>
    <w:rsid w:val="00124D4A"/>
    <w:rsid w:val="001304E7"/>
    <w:rsid w:val="00130B23"/>
    <w:rsid w:val="001B1EF9"/>
    <w:rsid w:val="001B210F"/>
    <w:rsid w:val="001D439B"/>
    <w:rsid w:val="00241C1F"/>
    <w:rsid w:val="002425AE"/>
    <w:rsid w:val="002C6347"/>
    <w:rsid w:val="002C7469"/>
    <w:rsid w:val="002D0182"/>
    <w:rsid w:val="003123F9"/>
    <w:rsid w:val="00315901"/>
    <w:rsid w:val="00320AAC"/>
    <w:rsid w:val="00325198"/>
    <w:rsid w:val="00337204"/>
    <w:rsid w:val="0035482A"/>
    <w:rsid w:val="003619F2"/>
    <w:rsid w:val="00365820"/>
    <w:rsid w:val="00396140"/>
    <w:rsid w:val="003C554F"/>
    <w:rsid w:val="0040149C"/>
    <w:rsid w:val="00414478"/>
    <w:rsid w:val="00447659"/>
    <w:rsid w:val="00492BD3"/>
    <w:rsid w:val="004B70BD"/>
    <w:rsid w:val="0052111D"/>
    <w:rsid w:val="00561B55"/>
    <w:rsid w:val="005731A4"/>
    <w:rsid w:val="005760A9"/>
    <w:rsid w:val="005942B8"/>
    <w:rsid w:val="00594464"/>
    <w:rsid w:val="005C74A4"/>
    <w:rsid w:val="005E540D"/>
    <w:rsid w:val="00616710"/>
    <w:rsid w:val="00622781"/>
    <w:rsid w:val="006267E4"/>
    <w:rsid w:val="00640BFF"/>
    <w:rsid w:val="006576C1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19F6"/>
    <w:rsid w:val="007F3623"/>
    <w:rsid w:val="0080640D"/>
    <w:rsid w:val="00827311"/>
    <w:rsid w:val="00834BB4"/>
    <w:rsid w:val="00835187"/>
    <w:rsid w:val="00837560"/>
    <w:rsid w:val="008431C5"/>
    <w:rsid w:val="00873501"/>
    <w:rsid w:val="00876326"/>
    <w:rsid w:val="008945D9"/>
    <w:rsid w:val="009246CE"/>
    <w:rsid w:val="009D71C1"/>
    <w:rsid w:val="009F2CF0"/>
    <w:rsid w:val="009F3144"/>
    <w:rsid w:val="00A04690"/>
    <w:rsid w:val="00A37F64"/>
    <w:rsid w:val="00A40DD3"/>
    <w:rsid w:val="00A8311B"/>
    <w:rsid w:val="00A91210"/>
    <w:rsid w:val="00AD1EFE"/>
    <w:rsid w:val="00B01F08"/>
    <w:rsid w:val="00B16E8F"/>
    <w:rsid w:val="00B30401"/>
    <w:rsid w:val="00B37804"/>
    <w:rsid w:val="00B6637D"/>
    <w:rsid w:val="00B66852"/>
    <w:rsid w:val="00BB76D0"/>
    <w:rsid w:val="00BC363C"/>
    <w:rsid w:val="00BC40DB"/>
    <w:rsid w:val="00BC7DF7"/>
    <w:rsid w:val="00C62C24"/>
    <w:rsid w:val="00C635B6"/>
    <w:rsid w:val="00CA2F56"/>
    <w:rsid w:val="00CA5CBD"/>
    <w:rsid w:val="00CE005B"/>
    <w:rsid w:val="00D0361A"/>
    <w:rsid w:val="00D30ADD"/>
    <w:rsid w:val="00D41A02"/>
    <w:rsid w:val="00D43A0D"/>
    <w:rsid w:val="00D46867"/>
    <w:rsid w:val="00D526F3"/>
    <w:rsid w:val="00D858EC"/>
    <w:rsid w:val="00D921D9"/>
    <w:rsid w:val="00DA2034"/>
    <w:rsid w:val="00DC733E"/>
    <w:rsid w:val="00DF57BE"/>
    <w:rsid w:val="00E06500"/>
    <w:rsid w:val="00E34CA3"/>
    <w:rsid w:val="00E57060"/>
    <w:rsid w:val="00E74E86"/>
    <w:rsid w:val="00E87616"/>
    <w:rsid w:val="00EA5C16"/>
    <w:rsid w:val="00EF000D"/>
    <w:rsid w:val="00F545A3"/>
    <w:rsid w:val="00F8477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6BD1D"/>
  <w15:docId w15:val="{6B571136-01C3-459B-81C3-92601381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6710"/>
    <w:rPr>
      <w:rFonts w:ascii="Calibri" w:eastAsia="Calibri" w:hAnsi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616710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6710"/>
    <w:pPr>
      <w:ind w:left="720"/>
      <w:contextualSpacing/>
    </w:pPr>
  </w:style>
  <w:style w:type="character" w:styleId="Pogrubienie">
    <w:name w:val="Strong"/>
    <w:uiPriority w:val="22"/>
    <w:qFormat/>
    <w:rsid w:val="00616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k4\AppData\Local\Temp\listownik-Pomorskie-FE-UMWP-UE-EFRR-RPO2014-2020-2015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3546-CBB7-4C41-82FD-6B100600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listownik-Pomorskie-FE-UMWP-UE-EFRR-RPO2014-2020-2015-3</Template>
  <TotalTime>2</TotalTime>
  <Pages>5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cdk4</dc:creator>
  <cp:lastModifiedBy>user</cp:lastModifiedBy>
  <cp:revision>4</cp:revision>
  <cp:lastPrinted>2012-08-24T11:01:00Z</cp:lastPrinted>
  <dcterms:created xsi:type="dcterms:W3CDTF">2018-07-31T15:27:00Z</dcterms:created>
  <dcterms:modified xsi:type="dcterms:W3CDTF">2018-07-31T15:30:00Z</dcterms:modified>
</cp:coreProperties>
</file>